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5E3D6B5A" w14:textId="7DEE5800" w:rsidR="00334165" w:rsidRPr="009955F8" w:rsidRDefault="001751D9" w:rsidP="001751D9">
          <w:pPr>
            <w:jc w:val="right"/>
          </w:pPr>
          <w:r>
            <w:rPr>
              <w:noProof/>
            </w:rPr>
            <w:drawing>
              <wp:inline distT="0" distB="0" distL="0" distR="0" wp14:anchorId="3BB2F714" wp14:editId="13439D58">
                <wp:extent cx="1803400" cy="1409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srlogo-02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66E073" w14:textId="77777777" w:rsidR="008037D7" w:rsidRDefault="008037D7" w:rsidP="00D2075B">
          <w:pPr>
            <w:jc w:val="center"/>
            <w:rPr>
              <w:rFonts w:eastAsia="Arial Unicode MS"/>
              <w:sz w:val="56"/>
              <w:szCs w:val="56"/>
            </w:rPr>
          </w:pPr>
        </w:p>
        <w:p w14:paraId="077DBCA5" w14:textId="77777777" w:rsidR="00334165" w:rsidRPr="009955F8" w:rsidRDefault="00D2075B" w:rsidP="00D2075B">
          <w:pPr>
            <w:jc w:val="center"/>
            <w:rPr>
              <w:rFonts w:eastAsia="Arial Unicode MS"/>
              <w:sz w:val="56"/>
              <w:szCs w:val="56"/>
            </w:rPr>
          </w:pPr>
          <w:r w:rsidRPr="009955F8">
            <w:rPr>
              <w:rFonts w:eastAsia="Arial Unicode MS"/>
              <w:sz w:val="56"/>
              <w:szCs w:val="56"/>
            </w:rPr>
            <w:t>ТЕХНИЧЕСКОЕ ОПИСАНИЕ КОМПЕТЕНЦИИ</w:t>
          </w:r>
        </w:p>
        <w:p w14:paraId="56D30924" w14:textId="77777777" w:rsidR="008C2505" w:rsidRDefault="00334165" w:rsidP="001751D9">
          <w:pPr>
            <w:jc w:val="center"/>
            <w:rPr>
              <w:rFonts w:eastAsia="Arial Unicode MS"/>
              <w:color w:val="000000" w:themeColor="text1"/>
              <w:sz w:val="56"/>
              <w:szCs w:val="56"/>
            </w:rPr>
          </w:pPr>
          <w:r w:rsidRPr="009955F8">
            <w:rPr>
              <w:rFonts w:eastAsia="Arial Unicode MS"/>
              <w:b/>
              <w:noProof/>
              <w:color w:val="FFFFFF"/>
              <w:sz w:val="56"/>
              <w:szCs w:val="56"/>
            </w:rPr>
            <w:drawing>
              <wp:anchor distT="0" distB="0" distL="114300" distR="114300" simplePos="0" relativeHeight="251668480" behindDoc="1" locked="0" layoutInCell="1" allowOverlap="1" wp14:anchorId="2281476B" wp14:editId="549D8F10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4316D">
            <w:rPr>
              <w:rFonts w:eastAsia="Arial Unicode MS"/>
              <w:color w:val="000000" w:themeColor="text1"/>
              <w:sz w:val="56"/>
              <w:szCs w:val="56"/>
              <w:lang w:val="en-US"/>
            </w:rPr>
            <w:t>R</w:t>
          </w:r>
          <w:r w:rsidR="0044316D" w:rsidRPr="001751D9">
            <w:rPr>
              <w:rFonts w:eastAsia="Arial Unicode MS"/>
              <w:color w:val="000000" w:themeColor="text1"/>
              <w:sz w:val="56"/>
              <w:szCs w:val="56"/>
            </w:rPr>
            <w:t xml:space="preserve">60 </w:t>
          </w:r>
          <w:r w:rsidR="008C2505" w:rsidRPr="008C2505">
            <w:rPr>
              <w:rFonts w:eastAsia="Arial Unicode MS"/>
              <w:color w:val="000000" w:themeColor="text1"/>
              <w:sz w:val="56"/>
              <w:szCs w:val="56"/>
            </w:rPr>
            <w:t>Геопространственные технологии</w:t>
          </w:r>
        </w:p>
        <w:p w14:paraId="15033EE9" w14:textId="1EB28237" w:rsidR="0029547E" w:rsidRPr="001751D9" w:rsidRDefault="008C2505" w:rsidP="001751D9">
          <w:pPr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color w:val="000000" w:themeColor="text1"/>
              <w:sz w:val="56"/>
              <w:szCs w:val="56"/>
              <w:lang w:val="en-US"/>
            </w:rPr>
            <w:t>R</w:t>
          </w:r>
          <w:r w:rsidRPr="00D77C2D">
            <w:rPr>
              <w:rFonts w:eastAsia="Arial Unicode MS"/>
              <w:color w:val="000000" w:themeColor="text1"/>
              <w:sz w:val="56"/>
              <w:szCs w:val="56"/>
            </w:rPr>
            <w:t xml:space="preserve">60 </w:t>
          </w:r>
          <w:r w:rsidRPr="008C2505">
            <w:rPr>
              <w:rFonts w:eastAsia="Arial Unicode MS"/>
              <w:color w:val="000000" w:themeColor="text1"/>
              <w:sz w:val="56"/>
              <w:szCs w:val="56"/>
              <w:lang w:val="en-US"/>
            </w:rPr>
            <w:t>Geospatial</w:t>
          </w:r>
          <w:r w:rsidRPr="00D77C2D">
            <w:rPr>
              <w:rFonts w:eastAsia="Arial Unicode MS"/>
              <w:color w:val="000000" w:themeColor="text1"/>
              <w:sz w:val="56"/>
              <w:szCs w:val="56"/>
            </w:rPr>
            <w:t xml:space="preserve"> </w:t>
          </w:r>
          <w:r w:rsidRPr="008C2505">
            <w:rPr>
              <w:rFonts w:eastAsia="Arial Unicode MS"/>
              <w:color w:val="000000" w:themeColor="text1"/>
              <w:sz w:val="56"/>
              <w:szCs w:val="56"/>
              <w:lang w:val="en-US"/>
            </w:rPr>
            <w:t>Technologies</w:t>
          </w:r>
          <w:r w:rsidRPr="008C2505">
            <w:rPr>
              <w:rFonts w:eastAsia="Arial Unicode MS"/>
              <w:color w:val="000000" w:themeColor="text1"/>
              <w:sz w:val="56"/>
              <w:szCs w:val="56"/>
            </w:rPr>
            <w:t xml:space="preserve"> </w:t>
          </w:r>
          <w:r w:rsidR="00334165" w:rsidRPr="009955F8">
            <w:rPr>
              <w:rFonts w:eastAsia="Arial Unicode MS"/>
              <w:b/>
              <w:noProof/>
              <w:color w:val="FFFFFF"/>
              <w:sz w:val="72"/>
              <w:szCs w:val="72"/>
            </w:rPr>
            <w:drawing>
              <wp:anchor distT="0" distB="0" distL="114300" distR="114300" simplePos="0" relativeHeight="251663360" behindDoc="1" locked="0" layoutInCell="1" allowOverlap="1" wp14:anchorId="3B8645AF" wp14:editId="292C217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89121E0" w14:textId="77777777" w:rsidR="006C6D6D" w:rsidRDefault="006C6D6D">
      <w:pPr>
        <w:rPr>
          <w:rFonts w:eastAsia="Segoe UI"/>
          <w:sz w:val="19"/>
          <w:szCs w:val="19"/>
          <w:lang w:bidi="en-US"/>
        </w:rPr>
      </w:pPr>
      <w:r>
        <w:rPr>
          <w:lang w:bidi="en-US"/>
        </w:rPr>
        <w:br w:type="page"/>
      </w:r>
    </w:p>
    <w:p w14:paraId="32CD4ED1" w14:textId="77777777"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955637F" w14:textId="77777777"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14:paraId="2BD6C220" w14:textId="77777777" w:rsidR="00DE39D8" w:rsidRPr="005E6DA6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6DA6">
        <w:rPr>
          <w:rFonts w:ascii="Times New Roman" w:hAnsi="Times New Roman"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7A7E40F2" w14:textId="247795E9" w:rsidR="00521372" w:rsidRPr="00521372" w:rsidRDefault="0029547E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r w:rsidRPr="00521372">
        <w:rPr>
          <w:rFonts w:ascii="Times New Roman" w:hAnsi="Times New Roman"/>
        </w:rPr>
        <w:fldChar w:fldCharType="begin"/>
      </w:r>
      <w:r w:rsidRPr="00521372">
        <w:rPr>
          <w:rFonts w:ascii="Times New Roman" w:hAnsi="Times New Roman"/>
        </w:rPr>
        <w:instrText xml:space="preserve"> TOC \o "1-2" \h \z \u </w:instrText>
      </w:r>
      <w:r w:rsidRPr="00521372">
        <w:rPr>
          <w:rFonts w:ascii="Times New Roman" w:hAnsi="Times New Roman"/>
        </w:rPr>
        <w:fldChar w:fldCharType="separate"/>
      </w:r>
      <w:hyperlink w:anchor="_Toc39085774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1. ВВЕДЕНИЕ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_Toc39085774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3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588E8E61" w14:textId="25C4B6C2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75" w:history="1">
        <w:r w:rsidR="00521372" w:rsidRPr="00521372">
          <w:rPr>
            <w:rStyle w:val="ae"/>
            <w:caps/>
            <w:noProof/>
          </w:rPr>
          <w:t>1.1. НАЗВАНИЕ И ОПИСАНИЕ ПРОФЕССИОНАЛЬНОЙ КОМПЕТЕНЦИИ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_Toc39085775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3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6FF912DA" w14:textId="5CD9665B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76" w:history="1">
        <w:r w:rsidR="00521372" w:rsidRPr="00521372">
          <w:rPr>
            <w:rStyle w:val="ae"/>
            <w:caps/>
            <w:noProof/>
          </w:rPr>
          <w:t>1.2. ВАЖНОСТЬ И ЗНАЧЕНИЕ НАСТОЯЩЕГО ДОКУМЕНТА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_Toc39085776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41551973" w14:textId="6706BF41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77" w:history="1">
        <w:r w:rsidR="00521372" w:rsidRPr="00521372">
          <w:rPr>
            <w:rStyle w:val="ae"/>
            <w:caps/>
            <w:noProof/>
          </w:rPr>
          <w:t>1.3. АССОЦИИРОВАННЫЕ ДОКУМЕНТЫ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_Toc39085777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78BE2C1D" w14:textId="2FB82709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778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2. СПЕЦИФИКАЦИЯ СТАНДАРТА WORLDSKILLS (</w:t>
        </w:r>
        <w:r w:rsidR="00521372" w:rsidRPr="00521372">
          <w:rPr>
            <w:rStyle w:val="ae"/>
            <w:rFonts w:ascii="Times New Roman" w:hAnsi="Times New Roman"/>
            <w:bCs w:val="0"/>
            <w:caps/>
            <w:noProof/>
            <w:lang w:val="en-US"/>
          </w:rPr>
          <w:t>WSSS</w:t>
        </w:r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)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_Toc39085778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5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32AF3E7C" w14:textId="0CDA5021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79" w:history="1">
        <w:r w:rsidR="00521372" w:rsidRPr="00521372">
          <w:rPr>
            <w:rStyle w:val="ae"/>
            <w:caps/>
            <w:noProof/>
          </w:rPr>
          <w:t>2.1. ОБЩИЕ СВЕДЕНИЯ О СПЕЦИФИКАЦИИ СТАНДАРТОВ WORLDSKILLS (WSSS)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_Toc39085779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5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07FCEEE5" w14:textId="02423622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780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3. ОЦЕНОЧНАЯ СТРАТЕГИЯ И ТЕХНИЧЕСКИЕ ОСОБЕННОСТИ ОЦЕНКИ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_Toc39085780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11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0D65847C" w14:textId="058048A0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1" w:history="1">
        <w:r w:rsidR="00521372" w:rsidRPr="00521372">
          <w:rPr>
            <w:rStyle w:val="ae"/>
            <w:caps/>
            <w:noProof/>
          </w:rPr>
          <w:t>3.1. ОСНОВНЫЕ ТРЕБОВАНИЯ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_Toc39085781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11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0A9852DB" w14:textId="29EB10C3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782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4. СХЕМА ВЫСТАВЛЕНИЯ ОЦЕНки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_Toc39085782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12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10AF4BD1" w14:textId="1B86A9E1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3" w:history="1">
        <w:r w:rsidR="00521372" w:rsidRPr="00521372">
          <w:rPr>
            <w:rStyle w:val="ae"/>
            <w:caps/>
            <w:noProof/>
          </w:rPr>
          <w:t>4.1. ОБЩИЕ УКАЗАНИЯ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_Toc39085783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12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2FFC4381" w14:textId="7E02F7C3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4" w:history="1">
        <w:r w:rsidR="00521372" w:rsidRPr="00521372">
          <w:rPr>
            <w:rStyle w:val="ae"/>
            <w:caps/>
            <w:noProof/>
          </w:rPr>
          <w:t>4.2. КРИТЕРИИ ОЦЕНКИ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_Toc39085784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13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7BB676A3" w14:textId="244B6132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5" w:history="1">
        <w:r w:rsidR="00521372" w:rsidRPr="00521372">
          <w:rPr>
            <w:rStyle w:val="ae"/>
            <w:caps/>
            <w:noProof/>
          </w:rPr>
          <w:t>4.3. СУБКРИТЕРИИ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_Toc39085785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21F2560F" w14:textId="77D4E0FE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6" w:history="1">
        <w:r w:rsidR="00521372" w:rsidRPr="00521372">
          <w:rPr>
            <w:rStyle w:val="ae"/>
            <w:caps/>
            <w:noProof/>
          </w:rPr>
          <w:t>4.4. АСПЕКТЫ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_Toc39085786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68DC4740" w14:textId="719DFDE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7" w:history="1">
        <w:r w:rsidR="00521372" w:rsidRPr="00521372">
          <w:rPr>
            <w:rStyle w:val="ae"/>
            <w:caps/>
            <w:noProof/>
          </w:rPr>
          <w:t>4.5. МНЕНИЕ СУДЕЙ (СУДЕЙСКАЯ ОЦЕНКА)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_Toc39085787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15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65A65F3A" w14:textId="2ED09AEF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8" w:history="1">
        <w:r w:rsidR="00521372" w:rsidRPr="00521372">
          <w:rPr>
            <w:rStyle w:val="ae"/>
            <w:caps/>
            <w:noProof/>
          </w:rPr>
          <w:t>4.6. ИЗМЕРИМАЯ ОЦЕНКА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_Toc39085788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15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AA03360" w14:textId="5E9F1686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89" w:history="1">
        <w:r w:rsidR="00521372" w:rsidRPr="00521372">
          <w:rPr>
            <w:rStyle w:val="ae"/>
            <w:caps/>
            <w:noProof/>
          </w:rPr>
          <w:t>4.7. ИСПОЛЬЗОВАНИЕ ИЗМЕРИМЫХ И СУДЕЙСКИХ ОЦЕНОК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_Toc39085789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16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2EDFB4A8" w14:textId="02ED4C5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0" w:history="1">
        <w:r w:rsidR="00521372" w:rsidRPr="00521372">
          <w:rPr>
            <w:rStyle w:val="ae"/>
            <w:caps/>
            <w:noProof/>
          </w:rPr>
          <w:t>4.8. СПЕЦИФИКАЦИЯ ОЦЕНКИ КОМПЕТЕНЦИИ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_Toc39085790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16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57224F25" w14:textId="7C95AABB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1" w:history="1">
        <w:r w:rsidR="00521372" w:rsidRPr="00521372">
          <w:rPr>
            <w:rStyle w:val="ae"/>
            <w:caps/>
            <w:noProof/>
          </w:rPr>
          <w:t>4.9. РЕГЛАМЕНТ ОЦЕНКИ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_Toc39085791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17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5A432E88" w14:textId="3699B030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792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5. КОНКУРСНОЕ ЗАДАНИЕ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_Toc39085792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20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5E5D0D6B" w14:textId="0C8EF32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3" w:history="1">
        <w:r w:rsidR="00521372" w:rsidRPr="00521372">
          <w:rPr>
            <w:rStyle w:val="ae"/>
            <w:caps/>
            <w:noProof/>
          </w:rPr>
          <w:t>5.1. ОСНОВНЫЕ ТРЕБОВАНИЯ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_Toc39085793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20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2D89EEF" w14:textId="689182C9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4" w:history="1">
        <w:r w:rsidR="00521372" w:rsidRPr="00521372">
          <w:rPr>
            <w:rStyle w:val="ae"/>
            <w:caps/>
            <w:noProof/>
          </w:rPr>
          <w:t>5.2. СТРУКТУРА КОНКУРСНОГО ЗАДАНИЯ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_Toc39085794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20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B56013B" w14:textId="64426082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5" w:history="1">
        <w:r w:rsidR="00521372" w:rsidRPr="00521372">
          <w:rPr>
            <w:rStyle w:val="ae"/>
            <w:caps/>
            <w:noProof/>
          </w:rPr>
          <w:t>5.3. ТРЕБОВАНИЯ К РАЗРАБОТКЕ КОНКУРСНОГО ЗАДАНИЯ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_Toc39085795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21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6D79F611" w14:textId="1E9CD9FE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6" w:history="1">
        <w:r w:rsidR="00521372" w:rsidRPr="00521372">
          <w:rPr>
            <w:rStyle w:val="ae"/>
            <w:caps/>
            <w:noProof/>
          </w:rPr>
          <w:t>5.4. РАЗРАБОТКА КОНКУРСНОГО ЗАДАНИЯ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_Toc39085796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23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7AE1EEDF" w14:textId="440CD6B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7" w:history="1">
        <w:r w:rsidR="00521372" w:rsidRPr="00521372">
          <w:rPr>
            <w:rStyle w:val="ae"/>
            <w:caps/>
            <w:noProof/>
          </w:rPr>
          <w:t>5.5 УТВЕРЖДЕНИЕ КОНКУРСНОГО ЗАДАНИЯ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_Toc39085797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25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4895D53A" w14:textId="0DA52516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798" w:history="1">
        <w:r w:rsidR="00521372" w:rsidRPr="00521372">
          <w:rPr>
            <w:rStyle w:val="ae"/>
            <w:caps/>
            <w:noProof/>
          </w:rPr>
          <w:t>5.6. СВОЙСТВА МАТЕРИАЛА И ИНСТРУКЦИИ ПРОИЗВОДИТЕЛЯ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_Toc39085798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26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721E16C" w14:textId="0CFA4652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799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6. УПРАВЛЕНИЕ КОМПЕТЕНЦИЕЙ И ОБЩЕНИЕ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_Toc39085799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27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29D1AD6C" w14:textId="5BD33FC0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0" w:history="1">
        <w:r w:rsidR="00521372" w:rsidRPr="00521372">
          <w:rPr>
            <w:rStyle w:val="ae"/>
            <w:caps/>
            <w:noProof/>
          </w:rPr>
          <w:t>6.1. ДИСКУССИОННЫЙ ФОРУМ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_Toc39085800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27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6BF6E31F" w14:textId="3697A864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1" w:history="1">
        <w:r w:rsidR="00521372" w:rsidRPr="00521372">
          <w:rPr>
            <w:rStyle w:val="ae"/>
            <w:caps/>
            <w:noProof/>
          </w:rPr>
          <w:t>6.2. ОФИЦИАЛЬНАЯ ГРУППА КОМПЕТЕНЦИИ В СОЦСЕТЯХ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_Toc39085801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27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797402C3" w14:textId="3F79C70A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2" w:history="1">
        <w:r w:rsidR="00521372" w:rsidRPr="00521372">
          <w:rPr>
            <w:rStyle w:val="ae"/>
            <w:caps/>
            <w:noProof/>
          </w:rPr>
          <w:t>6.3. ИНФОРМАЦИЯ ДЛЯ УЧАСТНИКОВ ЧЕМПИОНАТА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_Toc39085802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27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729ADF42" w14:textId="46531BCE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3" w:history="1">
        <w:r w:rsidR="00521372" w:rsidRPr="00521372">
          <w:rPr>
            <w:rStyle w:val="ae"/>
            <w:caps/>
            <w:noProof/>
          </w:rPr>
          <w:t>6.4. АРХИВ КОНКУРСНЫХ ЗАДАНИЙ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_Toc39085803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28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A73E0E3" w14:textId="2D121A55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4" w:history="1">
        <w:r w:rsidR="00521372" w:rsidRPr="00521372">
          <w:rPr>
            <w:rStyle w:val="ae"/>
            <w:caps/>
            <w:noProof/>
          </w:rPr>
          <w:t>6.4. УПРАВЛЕНИЕ КОМПЕТЕНЦИЕЙ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_Toc39085804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28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0A872C53" w14:textId="65DB4F9E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805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7. ТРЕБОВАНИЯ ОХРАНЫ ТРУДА И ТЕХНИКИ БЕЗОПАСНОСТИ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_Toc39085805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29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7EBC270B" w14:textId="3A2AA254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6" w:history="1">
        <w:r w:rsidR="00521372" w:rsidRPr="00521372">
          <w:rPr>
            <w:rStyle w:val="ae"/>
            <w:caps/>
            <w:noProof/>
          </w:rPr>
          <w:t>7.1 ТРЕБОВАНИЯ ОХРАНЫ ТРУДА И ТЕХНИКИ БЕЗОПАСНОСТИ НА ЧЕМПИОНАТЕ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_Toc39085806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29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1332C85C" w14:textId="3C19E19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7" w:history="1">
        <w:r w:rsidR="00521372" w:rsidRPr="00521372">
          <w:rPr>
            <w:rStyle w:val="ae"/>
            <w:caps/>
            <w:noProof/>
          </w:rPr>
          <w:t>7.2 ТРЕБОВАНИЯ ТЕХНИКИ БЕЗОПАСНОСТИ ПРИ ВЫПОЛНЕНИИ КАМЕРАЛЬНЫХ ГЕОДЕЗИЧЕСКИХ РАБОТ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_Toc39085807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29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1E3D3289" w14:textId="6B667658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808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8. МАТЕРИАЛЫ И ОБОРУДОВАНИЕ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_Toc39085808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33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2CC885B1" w14:textId="5581AB2F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09" w:history="1">
        <w:r w:rsidR="00521372" w:rsidRPr="00521372">
          <w:rPr>
            <w:rStyle w:val="ae"/>
            <w:caps/>
            <w:noProof/>
          </w:rPr>
          <w:t>8.1. ИНФРАСТРУКТУРНЫЙ ЛИСТ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_Toc39085809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33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23BD9B90" w14:textId="59D40838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10" w:history="1">
        <w:r w:rsidR="00521372" w:rsidRPr="00521372">
          <w:rPr>
            <w:rStyle w:val="ae"/>
            <w:caps/>
            <w:noProof/>
          </w:rPr>
          <w:t>8.2. МАТЕРИАЛЫ, ОБОРУДОВАНИЕ И ИНСТРУМЕНТЫ В ИНСТРУМЕНТАЛЬНОМ ЯЩИКЕ (ТУЛБОКС, TOOLBOX)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_Toc39085810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33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C05A8FF" w14:textId="252D6A8C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11" w:history="1">
        <w:r w:rsidR="00521372" w:rsidRPr="00521372">
          <w:rPr>
            <w:rStyle w:val="ae"/>
            <w:rFonts w:eastAsiaTheme="minorHAnsi"/>
            <w:caps/>
            <w:noProof/>
          </w:rPr>
          <w:t>8.3. МАТЕРИАЛЫ И ОБОРУДОВАНИЕ, ЗАПРЕЩЕННЫЕ НА ПЛОЩАДКЕ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_Toc39085811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34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403115A1" w14:textId="4575B502" w:rsidR="00521372" w:rsidRPr="00521372" w:rsidRDefault="00883F74">
      <w:pPr>
        <w:pStyle w:val="25"/>
        <w:rPr>
          <w:rFonts w:eastAsiaTheme="minorEastAsia"/>
          <w:caps/>
          <w:noProof/>
          <w:szCs w:val="24"/>
        </w:rPr>
      </w:pPr>
      <w:hyperlink w:anchor="_Toc39085812" w:history="1">
        <w:r w:rsidR="00521372" w:rsidRPr="00521372">
          <w:rPr>
            <w:rStyle w:val="ae"/>
            <w:rFonts w:eastAsiaTheme="minorHAnsi"/>
            <w:caps/>
            <w:noProof/>
          </w:rPr>
          <w:t>8.4. ПРЕДЛАГАЕМАЯ СХЕМА КОНКУРСНОЙ ПЛОЩАДКИ</w:t>
        </w:r>
        <w:r w:rsidR="00521372" w:rsidRPr="00521372">
          <w:rPr>
            <w:caps/>
            <w:noProof/>
            <w:webHidden/>
          </w:rPr>
          <w:tab/>
        </w:r>
        <w:r w:rsidR="00521372" w:rsidRPr="00521372">
          <w:rPr>
            <w:caps/>
            <w:noProof/>
            <w:webHidden/>
          </w:rPr>
          <w:fldChar w:fldCharType="begin"/>
        </w:r>
        <w:r w:rsidR="00521372" w:rsidRPr="00521372">
          <w:rPr>
            <w:caps/>
            <w:noProof/>
            <w:webHidden/>
          </w:rPr>
          <w:instrText xml:space="preserve"> PAGEREF _Toc39085812 \h </w:instrText>
        </w:r>
        <w:r w:rsidR="00521372" w:rsidRPr="00521372">
          <w:rPr>
            <w:caps/>
            <w:noProof/>
            <w:webHidden/>
          </w:rPr>
        </w:r>
        <w:r w:rsidR="00521372" w:rsidRPr="00521372">
          <w:rPr>
            <w:caps/>
            <w:noProof/>
            <w:webHidden/>
          </w:rPr>
          <w:fldChar w:fldCharType="separate"/>
        </w:r>
        <w:r w:rsidR="005E483F">
          <w:rPr>
            <w:caps/>
            <w:noProof/>
            <w:webHidden/>
          </w:rPr>
          <w:t>34</w:t>
        </w:r>
        <w:r w:rsidR="00521372" w:rsidRPr="00521372">
          <w:rPr>
            <w:caps/>
            <w:noProof/>
            <w:webHidden/>
          </w:rPr>
          <w:fldChar w:fldCharType="end"/>
        </w:r>
      </w:hyperlink>
    </w:p>
    <w:p w14:paraId="361796E8" w14:textId="5C4EE638" w:rsidR="00521372" w:rsidRPr="00521372" w:rsidRDefault="00883F74" w:rsidP="00521372">
      <w:pPr>
        <w:pStyle w:val="11"/>
        <w:rPr>
          <w:rFonts w:ascii="Times New Roman" w:eastAsiaTheme="minorEastAsia" w:hAnsi="Times New Roman"/>
          <w:bCs w:val="0"/>
          <w:caps/>
          <w:noProof/>
          <w:szCs w:val="24"/>
          <w:lang w:val="ru-RU"/>
        </w:rPr>
      </w:pPr>
      <w:hyperlink w:anchor="_Toc39085813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9. ОСОБЫЕ ПРАВИЛА ВОЗРАСТНОЙ ГРУППЫ 14-16 ЛЕТ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_Toc39085813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36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42051ED1" w14:textId="6EB7021D" w:rsidR="00521372" w:rsidRDefault="00883F74" w:rsidP="00521372">
      <w:pPr>
        <w:pStyle w:val="11"/>
        <w:rPr>
          <w:rFonts w:asciiTheme="minorHAnsi" w:eastAsiaTheme="minorEastAsia" w:hAnsiTheme="minorHAnsi" w:cstheme="minorBidi"/>
          <w:noProof/>
          <w:szCs w:val="24"/>
          <w:lang w:val="ru-RU"/>
        </w:rPr>
      </w:pPr>
      <w:hyperlink w:anchor="_Toc39085814" w:history="1">
        <w:r w:rsidR="00521372" w:rsidRPr="00521372">
          <w:rPr>
            <w:rStyle w:val="ae"/>
            <w:rFonts w:ascii="Times New Roman" w:hAnsi="Times New Roman"/>
            <w:bCs w:val="0"/>
            <w:caps/>
            <w:noProof/>
          </w:rPr>
          <w:t>10. ОСОБЫЕ ПРАВИЛА ВОЗРАСТНОЙ ГРУППЫ 50+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tab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instrText xml:space="preserve"> PAGEREF _Toc39085814 \h </w:instrTex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5E483F">
          <w:rPr>
            <w:rFonts w:ascii="Times New Roman" w:hAnsi="Times New Roman"/>
            <w:bCs w:val="0"/>
            <w:caps/>
            <w:noProof/>
            <w:webHidden/>
          </w:rPr>
          <w:t>36</w:t>
        </w:r>
        <w:r w:rsidR="00521372" w:rsidRPr="00521372">
          <w:rPr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14:paraId="5339038F" w14:textId="3B745F71" w:rsidR="00AA2B8A" w:rsidRPr="00521372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Cs w:val="20"/>
          <w:lang w:val="ru-RU"/>
        </w:rPr>
      </w:pPr>
      <w:r w:rsidRPr="00521372">
        <w:rPr>
          <w:rFonts w:ascii="Times New Roman" w:hAnsi="Times New Roman"/>
          <w:szCs w:val="20"/>
          <w:lang w:val="ru-RU"/>
        </w:rPr>
        <w:fldChar w:fldCharType="end"/>
      </w:r>
    </w:p>
    <w:p w14:paraId="4D4A6A2D" w14:textId="77777777" w:rsidR="00AA2B8A" w:rsidRPr="000936E6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3CD5C7CB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705E8CE9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7650C27F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13428C15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6D1315F0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103D90FA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Cs w:val="20"/>
          <w:lang w:val="ru-RU"/>
        </w:rPr>
      </w:pPr>
    </w:p>
    <w:p w14:paraId="24EF89E2" w14:textId="532CD4A9" w:rsidR="00DE39D8" w:rsidRPr="00AA2B8A" w:rsidRDefault="00883F74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</w:t>
      </w:r>
      <w:r w:rsidR="009011F3">
        <w:rPr>
          <w:rFonts w:ascii="Times New Roman" w:hAnsi="Times New Roman"/>
          <w:color w:val="808080"/>
          <w:sz w:val="20"/>
          <w:lang w:val="ru-RU"/>
        </w:rPr>
        <w:t>20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14:paraId="14896C62" w14:textId="77777777" w:rsidR="00DE39D8" w:rsidRPr="009955F8" w:rsidRDefault="00883F74" w:rsidP="00DE39D8">
      <w:pPr>
        <w:rPr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color w:val="808080"/>
            <w:sz w:val="20"/>
            <w:u w:val="single"/>
          </w:rPr>
          <w:t>Все права защищены</w:t>
        </w:r>
      </w:hyperlink>
    </w:p>
    <w:p w14:paraId="770FB7CD" w14:textId="1AEBD2C0" w:rsidR="00DE39D8" w:rsidRPr="009955F8" w:rsidRDefault="00DE39D8" w:rsidP="00DE39D8">
      <w:pPr>
        <w:rPr>
          <w:color w:val="808080"/>
          <w:sz w:val="20"/>
        </w:rPr>
      </w:pPr>
    </w:p>
    <w:p w14:paraId="418D4CB9" w14:textId="77777777" w:rsidR="00A74C4E" w:rsidRDefault="00DE39D8" w:rsidP="001751D9">
      <w:pPr>
        <w:jc w:val="both"/>
        <w:rPr>
          <w:color w:val="808080"/>
          <w:sz w:val="20"/>
        </w:rPr>
      </w:pPr>
      <w:r w:rsidRPr="009955F8">
        <w:rPr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</w:p>
    <w:p w14:paraId="143AB780" w14:textId="2BA3AF6A" w:rsidR="00DE39D8" w:rsidRPr="00F252BC" w:rsidRDefault="00DE39D8" w:rsidP="00A74C4E">
      <w:pPr>
        <w:pStyle w:val="-1"/>
        <w:rPr>
          <w:rStyle w:val="10"/>
          <w:rFonts w:ascii="Times New Roman" w:hAnsi="Times New Roman"/>
          <w:b/>
          <w:bCs/>
          <w:sz w:val="34"/>
          <w:szCs w:val="34"/>
          <w:lang w:val="ru-RU"/>
        </w:rPr>
      </w:pPr>
      <w:r w:rsidRPr="009955F8">
        <w:br w:type="page"/>
      </w:r>
      <w:bookmarkStart w:id="1" w:name="_Toc39085774"/>
      <w:bookmarkEnd w:id="0"/>
      <w:r w:rsidRPr="00A74C4E">
        <w:rPr>
          <w:rStyle w:val="10"/>
          <w:rFonts w:ascii="Times New Roman" w:hAnsi="Times New Roman"/>
          <w:b/>
          <w:bCs/>
          <w:sz w:val="34"/>
          <w:szCs w:val="34"/>
          <w:lang w:val="ru-RU"/>
        </w:rPr>
        <w:lastRenderedPageBreak/>
        <w:t xml:space="preserve">1. </w:t>
      </w:r>
      <w:r w:rsidRPr="00F252BC">
        <w:rPr>
          <w:rStyle w:val="10"/>
          <w:rFonts w:ascii="Times New Roman" w:hAnsi="Times New Roman"/>
          <w:b/>
          <w:bCs/>
          <w:sz w:val="34"/>
          <w:szCs w:val="34"/>
          <w:lang w:val="ru-RU"/>
        </w:rPr>
        <w:t>ВВЕДЕНИЕ</w:t>
      </w:r>
      <w:bookmarkEnd w:id="1"/>
    </w:p>
    <w:p w14:paraId="2B9E59E8" w14:textId="1FBA24ED" w:rsidR="00DE39D8" w:rsidRPr="00FA05F3" w:rsidRDefault="00AA2B8A" w:rsidP="00FA05F3">
      <w:pPr>
        <w:pStyle w:val="-2"/>
        <w:ind w:firstLine="709"/>
        <w:jc w:val="both"/>
        <w:rPr>
          <w:rFonts w:ascii="Times New Roman" w:hAnsi="Times New Roman"/>
          <w:caps/>
        </w:rPr>
      </w:pPr>
      <w:bookmarkStart w:id="2" w:name="_Toc39085775"/>
      <w:r w:rsidRPr="00FA05F3">
        <w:rPr>
          <w:rFonts w:ascii="Times New Roman" w:hAnsi="Times New Roman"/>
          <w:caps/>
        </w:rPr>
        <w:t xml:space="preserve">1.1. </w:t>
      </w:r>
      <w:r w:rsidR="00FC2511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74EBD9CB" w14:textId="77777777" w:rsidR="00DE39D8" w:rsidRPr="009955F8" w:rsidRDefault="00DE39D8" w:rsidP="001275C4">
      <w:pPr>
        <w:spacing w:line="360" w:lineRule="auto"/>
        <w:ind w:firstLine="709"/>
        <w:jc w:val="both"/>
        <w:rPr>
          <w:sz w:val="28"/>
          <w:szCs w:val="28"/>
        </w:rPr>
      </w:pPr>
      <w:r w:rsidRPr="009955F8">
        <w:rPr>
          <w:sz w:val="28"/>
          <w:szCs w:val="28"/>
        </w:rPr>
        <w:t>1.1.1</w:t>
      </w:r>
      <w:r w:rsidRPr="009955F8">
        <w:rPr>
          <w:sz w:val="28"/>
          <w:szCs w:val="28"/>
        </w:rPr>
        <w:tab/>
        <w:t xml:space="preserve">Название профессиональной компетенции: </w:t>
      </w:r>
    </w:p>
    <w:p w14:paraId="170F29A6" w14:textId="36978107" w:rsidR="00DE39D8" w:rsidRPr="00453769" w:rsidRDefault="00B279E5" w:rsidP="001275C4">
      <w:pPr>
        <w:spacing w:line="360" w:lineRule="auto"/>
        <w:ind w:firstLine="708"/>
        <w:rPr>
          <w:sz w:val="28"/>
          <w:szCs w:val="28"/>
        </w:rPr>
      </w:pPr>
      <w:r w:rsidRPr="00453769">
        <w:rPr>
          <w:sz w:val="28"/>
          <w:szCs w:val="28"/>
        </w:rPr>
        <w:t xml:space="preserve">R60 </w:t>
      </w:r>
      <w:r w:rsidR="008C2505" w:rsidRPr="008C2505">
        <w:rPr>
          <w:sz w:val="28"/>
          <w:szCs w:val="28"/>
        </w:rPr>
        <w:t>Геопространственные технологии</w:t>
      </w:r>
      <w:r>
        <w:rPr>
          <w:sz w:val="28"/>
          <w:szCs w:val="28"/>
        </w:rPr>
        <w:t xml:space="preserve"> (</w:t>
      </w:r>
      <w:r w:rsidR="00453769" w:rsidRPr="00453769">
        <w:rPr>
          <w:sz w:val="28"/>
          <w:szCs w:val="28"/>
        </w:rPr>
        <w:t xml:space="preserve">англ. </w:t>
      </w:r>
      <w:r>
        <w:rPr>
          <w:sz w:val="28"/>
          <w:szCs w:val="28"/>
        </w:rPr>
        <w:t xml:space="preserve">R60 </w:t>
      </w:r>
      <w:r w:rsidR="008C2505" w:rsidRPr="008C2505">
        <w:rPr>
          <w:sz w:val="28"/>
          <w:szCs w:val="28"/>
          <w:lang w:val="en-US"/>
        </w:rPr>
        <w:t>Geospatial</w:t>
      </w:r>
      <w:r w:rsidR="008C2505" w:rsidRPr="00924166">
        <w:rPr>
          <w:sz w:val="28"/>
          <w:szCs w:val="28"/>
        </w:rPr>
        <w:t xml:space="preserve"> </w:t>
      </w:r>
      <w:r w:rsidR="008C2505" w:rsidRPr="008C2505">
        <w:rPr>
          <w:sz w:val="28"/>
          <w:szCs w:val="28"/>
          <w:lang w:val="en-US"/>
        </w:rPr>
        <w:t>Technologies</w:t>
      </w:r>
      <w:r w:rsidR="00FA1979">
        <w:rPr>
          <w:sz w:val="28"/>
          <w:szCs w:val="28"/>
        </w:rPr>
        <w:t>)</w:t>
      </w:r>
    </w:p>
    <w:p w14:paraId="3BBD842C" w14:textId="77777777" w:rsidR="00DE39D8" w:rsidRPr="009955F8" w:rsidRDefault="00DE39D8" w:rsidP="001275C4">
      <w:pPr>
        <w:spacing w:line="360" w:lineRule="auto"/>
        <w:ind w:firstLine="709"/>
        <w:jc w:val="both"/>
        <w:rPr>
          <w:sz w:val="28"/>
          <w:szCs w:val="28"/>
        </w:rPr>
      </w:pPr>
      <w:r w:rsidRPr="009955F8">
        <w:rPr>
          <w:sz w:val="28"/>
          <w:szCs w:val="28"/>
        </w:rPr>
        <w:t>1.1.2</w:t>
      </w:r>
      <w:r w:rsidRPr="009955F8">
        <w:rPr>
          <w:sz w:val="28"/>
          <w:szCs w:val="28"/>
        </w:rPr>
        <w:tab/>
        <w:t>Описание профессиональной компетенции.</w:t>
      </w:r>
    </w:p>
    <w:p w14:paraId="13488FA9" w14:textId="6D12A145" w:rsidR="00B279E5" w:rsidRDefault="00B16498" w:rsidP="001275C4">
      <w:pPr>
        <w:pStyle w:val="240"/>
        <w:shd w:val="clear" w:color="auto" w:fill="auto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6498">
        <w:rPr>
          <w:rFonts w:ascii="Times New Roman" w:eastAsiaTheme="minorHAnsi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</w:t>
      </w:r>
      <w:r w:rsidR="00F2598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B16498">
        <w:rPr>
          <w:rFonts w:ascii="Times New Roman" w:eastAsiaTheme="minorHAnsi" w:hAnsi="Times New Roman" w:cs="Times New Roman"/>
          <w:sz w:val="28"/>
          <w:szCs w:val="28"/>
        </w:rPr>
        <w:t xml:space="preserve">эксплуатации </w:t>
      </w:r>
      <w:r w:rsidR="00F25982">
        <w:rPr>
          <w:rFonts w:ascii="Times New Roman" w:eastAsiaTheme="minorHAnsi" w:hAnsi="Times New Roman" w:cs="Times New Roman"/>
          <w:sz w:val="28"/>
          <w:szCs w:val="28"/>
        </w:rPr>
        <w:t xml:space="preserve">дорог и </w:t>
      </w:r>
      <w:r w:rsidRPr="00B16498">
        <w:rPr>
          <w:rFonts w:ascii="Times New Roman" w:eastAsiaTheme="minorHAnsi" w:hAnsi="Times New Roman" w:cs="Times New Roman"/>
          <w:sz w:val="28"/>
          <w:szCs w:val="28"/>
        </w:rPr>
        <w:t>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14:paraId="1ECAE94A" w14:textId="17572E3B" w:rsidR="00B16498" w:rsidRPr="00B279E5" w:rsidRDefault="00B16498" w:rsidP="00B279E5">
      <w:pPr>
        <w:pStyle w:val="240"/>
        <w:shd w:val="clear" w:color="auto" w:fill="auto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6498">
        <w:rPr>
          <w:rFonts w:ascii="Times New Roman" w:hAnsi="Times New Roman" w:cs="Times New Roman"/>
          <w:sz w:val="28"/>
          <w:szCs w:val="28"/>
        </w:rPr>
        <w:t xml:space="preserve"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</w:t>
      </w:r>
      <w:r w:rsidR="00F25982">
        <w:rPr>
          <w:rFonts w:ascii="Times New Roman" w:hAnsi="Times New Roman" w:cs="Times New Roman"/>
          <w:sz w:val="28"/>
          <w:szCs w:val="28"/>
        </w:rPr>
        <w:t>механических, роботизированных</w:t>
      </w:r>
      <w:r w:rsidRPr="00B16498">
        <w:rPr>
          <w:rFonts w:ascii="Times New Roman" w:hAnsi="Times New Roman" w:cs="Times New Roman"/>
          <w:sz w:val="28"/>
          <w:szCs w:val="28"/>
        </w:rPr>
        <w:t xml:space="preserve"> тахеометров и спутников</w:t>
      </w:r>
      <w:r w:rsidR="00F25982">
        <w:rPr>
          <w:rFonts w:ascii="Times New Roman" w:hAnsi="Times New Roman" w:cs="Times New Roman"/>
          <w:sz w:val="28"/>
          <w:szCs w:val="28"/>
        </w:rPr>
        <w:t>ой геодезической аппаратуры</w:t>
      </w:r>
      <w:r w:rsidRPr="00B16498">
        <w:rPr>
          <w:rFonts w:ascii="Times New Roman" w:hAnsi="Times New Roman" w:cs="Times New Roman"/>
          <w:sz w:val="28"/>
          <w:szCs w:val="28"/>
        </w:rPr>
        <w:t xml:space="preserve">, </w:t>
      </w:r>
      <w:r w:rsidR="00B77474">
        <w:rPr>
          <w:rFonts w:ascii="Times New Roman" w:hAnsi="Times New Roman" w:cs="Times New Roman"/>
          <w:sz w:val="28"/>
          <w:szCs w:val="28"/>
        </w:rPr>
        <w:t xml:space="preserve">уметь работать с наземными лазерными сканерами, обрабатывать результаты  лазерного сканирования в специализированных настольных программных комплексах, уметь выполнять топографическую съемку с использованием  беспилотных авиационных систем, </w:t>
      </w:r>
      <w:r w:rsidRPr="00B16498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0936E6" w:rsidRPr="00B279E5">
        <w:rPr>
          <w:rFonts w:ascii="Times New Roman" w:eastAsiaTheme="minorHAnsi" w:hAnsi="Times New Roman" w:cs="Times New Roman"/>
          <w:sz w:val="28"/>
          <w:szCs w:val="28"/>
        </w:rPr>
        <w:t>комплексн</w:t>
      </w:r>
      <w:r w:rsidR="00551687" w:rsidRPr="00B279E5">
        <w:rPr>
          <w:rFonts w:ascii="Times New Roman" w:eastAsiaTheme="minorHAnsi" w:hAnsi="Times New Roman" w:cs="Times New Roman"/>
          <w:sz w:val="28"/>
          <w:szCs w:val="28"/>
        </w:rPr>
        <w:t>ыми</w:t>
      </w:r>
      <w:r w:rsidR="000936E6" w:rsidRPr="00B279E5">
        <w:rPr>
          <w:rFonts w:ascii="Times New Roman" w:eastAsiaTheme="minorHAnsi" w:hAnsi="Times New Roman" w:cs="Times New Roman"/>
          <w:sz w:val="28"/>
          <w:szCs w:val="28"/>
        </w:rPr>
        <w:t xml:space="preserve"> автоматизированны</w:t>
      </w:r>
      <w:r w:rsidR="00551687" w:rsidRPr="00B279E5">
        <w:rPr>
          <w:rFonts w:ascii="Times New Roman" w:eastAsiaTheme="minorHAnsi" w:hAnsi="Times New Roman" w:cs="Times New Roman"/>
          <w:sz w:val="28"/>
          <w:szCs w:val="28"/>
        </w:rPr>
        <w:t xml:space="preserve">ми </w:t>
      </w:r>
      <w:r w:rsidR="000936E6" w:rsidRPr="00B279E5">
        <w:rPr>
          <w:rFonts w:ascii="Times New Roman" w:eastAsiaTheme="minorHAnsi" w:hAnsi="Times New Roman" w:cs="Times New Roman"/>
          <w:sz w:val="28"/>
          <w:szCs w:val="28"/>
        </w:rPr>
        <w:t>технологи</w:t>
      </w:r>
      <w:r w:rsidR="00551687" w:rsidRPr="00B279E5">
        <w:rPr>
          <w:rFonts w:ascii="Times New Roman" w:eastAsiaTheme="minorHAnsi" w:hAnsi="Times New Roman" w:cs="Times New Roman"/>
          <w:sz w:val="28"/>
          <w:szCs w:val="28"/>
        </w:rPr>
        <w:t>ями</w:t>
      </w:r>
      <w:r w:rsidR="000936E6" w:rsidRPr="00B279E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77474">
        <w:rPr>
          <w:rFonts w:ascii="Times New Roman" w:eastAsiaTheme="minorHAnsi" w:hAnsi="Times New Roman" w:cs="Times New Roman"/>
          <w:sz w:val="28"/>
          <w:szCs w:val="28"/>
        </w:rPr>
        <w:t>КРЕДО</w:t>
      </w:r>
      <w:r w:rsidRPr="00B16498">
        <w:rPr>
          <w:rFonts w:ascii="Times New Roman" w:hAnsi="Times New Roman" w:cs="Times New Roman"/>
          <w:sz w:val="28"/>
          <w:szCs w:val="28"/>
        </w:rPr>
        <w:t>, оформлять проектную документацию с использованием компьютерных систем</w:t>
      </w:r>
      <w:r w:rsidR="00B279E5">
        <w:rPr>
          <w:rFonts w:ascii="Times New Roman" w:hAnsi="Times New Roman" w:cs="Times New Roman"/>
          <w:sz w:val="28"/>
          <w:szCs w:val="28"/>
        </w:rPr>
        <w:t>.</w:t>
      </w:r>
    </w:p>
    <w:p w14:paraId="69647666" w14:textId="77777777" w:rsidR="00DE39D8" w:rsidRPr="009955F8" w:rsidRDefault="00AA2B8A" w:rsidP="009B4606">
      <w:pPr>
        <w:pStyle w:val="-2"/>
        <w:ind w:firstLine="709"/>
        <w:rPr>
          <w:rFonts w:ascii="Times New Roman" w:hAnsi="Times New Roman"/>
        </w:rPr>
      </w:pPr>
      <w:bookmarkStart w:id="3" w:name="_Toc39085776"/>
      <w:r>
        <w:rPr>
          <w:rFonts w:ascii="Times New Roman" w:hAnsi="Times New Roman"/>
        </w:rPr>
        <w:lastRenderedPageBreak/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14:paraId="4E1F21F0" w14:textId="77777777" w:rsidR="004254FE" w:rsidRPr="009955F8" w:rsidRDefault="00DE39D8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9955F8">
        <w:rPr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sz w:val="28"/>
          <w:szCs w:val="28"/>
        </w:rPr>
        <w:t xml:space="preserve">При этом </w:t>
      </w:r>
      <w:r w:rsidR="004254FE" w:rsidRPr="009955F8">
        <w:rPr>
          <w:sz w:val="28"/>
          <w:szCs w:val="28"/>
          <w:lang w:val="en-US"/>
        </w:rPr>
        <w:t>WSR</w:t>
      </w:r>
      <w:r w:rsidR="004254FE" w:rsidRPr="009955F8">
        <w:rPr>
          <w:sz w:val="28"/>
          <w:szCs w:val="28"/>
        </w:rPr>
        <w:t xml:space="preserve"> признаёт авторское право </w:t>
      </w:r>
      <w:r w:rsidR="004254FE" w:rsidRPr="009955F8">
        <w:rPr>
          <w:sz w:val="28"/>
          <w:szCs w:val="28"/>
          <w:lang w:val="en-US"/>
        </w:rPr>
        <w:t>WorldSkills</w:t>
      </w:r>
      <w:r w:rsidR="004254FE" w:rsidRPr="009955F8">
        <w:rPr>
          <w:sz w:val="28"/>
          <w:szCs w:val="28"/>
        </w:rPr>
        <w:t xml:space="preserve"> </w:t>
      </w:r>
      <w:r w:rsidR="004254FE" w:rsidRPr="009955F8">
        <w:rPr>
          <w:sz w:val="28"/>
          <w:szCs w:val="28"/>
          <w:lang w:val="en-US"/>
        </w:rPr>
        <w:t>International</w:t>
      </w:r>
      <w:r w:rsidR="004254FE" w:rsidRPr="009955F8">
        <w:rPr>
          <w:sz w:val="28"/>
          <w:szCs w:val="28"/>
        </w:rPr>
        <w:t xml:space="preserve"> (</w:t>
      </w:r>
      <w:r w:rsidR="004254FE" w:rsidRPr="009955F8">
        <w:rPr>
          <w:sz w:val="28"/>
          <w:szCs w:val="28"/>
          <w:lang w:val="en-US"/>
        </w:rPr>
        <w:t>WSI</w:t>
      </w:r>
      <w:r w:rsidR="004254FE" w:rsidRPr="009955F8">
        <w:rPr>
          <w:sz w:val="28"/>
          <w:szCs w:val="28"/>
        </w:rPr>
        <w:t xml:space="preserve">). </w:t>
      </w:r>
      <w:r w:rsidR="004254FE" w:rsidRPr="009955F8">
        <w:rPr>
          <w:sz w:val="28"/>
          <w:szCs w:val="28"/>
          <w:lang w:val="en-US"/>
        </w:rPr>
        <w:t>WSR</w:t>
      </w:r>
      <w:r w:rsidR="004254FE" w:rsidRPr="009955F8">
        <w:rPr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sz w:val="28"/>
          <w:szCs w:val="28"/>
          <w:lang w:val="en-US"/>
        </w:rPr>
        <w:t>WSI</w:t>
      </w:r>
      <w:r w:rsidR="004254FE" w:rsidRPr="009955F8">
        <w:rPr>
          <w:sz w:val="28"/>
          <w:szCs w:val="28"/>
        </w:rPr>
        <w:t xml:space="preserve"> в отношении принципов, методов и процедур оценки.</w:t>
      </w:r>
    </w:p>
    <w:p w14:paraId="1B65C9D5" w14:textId="77777777" w:rsidR="00DE39D8" w:rsidRPr="009955F8" w:rsidRDefault="00DE39D8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9955F8">
        <w:rPr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AFCBB75" w14:textId="77777777"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39085777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14:paraId="3CB0517E" w14:textId="77777777"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53332E62" w14:textId="77777777" w:rsidR="00DE39D8" w:rsidRPr="00C76732" w:rsidRDefault="00DE39D8" w:rsidP="00660E66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732">
        <w:rPr>
          <w:rFonts w:ascii="Times New Roman" w:hAnsi="Times New Roman"/>
          <w:sz w:val="28"/>
          <w:szCs w:val="28"/>
        </w:rPr>
        <w:t>WSR, Регламент проведения чемпионата;</w:t>
      </w:r>
    </w:p>
    <w:p w14:paraId="6D8736BF" w14:textId="6251694F" w:rsidR="00DE39D8" w:rsidRPr="00C76732" w:rsidRDefault="00E857D6" w:rsidP="00660E66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732">
        <w:rPr>
          <w:rFonts w:ascii="Times New Roman" w:hAnsi="Times New Roman"/>
          <w:sz w:val="28"/>
          <w:szCs w:val="28"/>
        </w:rPr>
        <w:t>WSR</w:t>
      </w:r>
      <w:r w:rsidR="00DE39D8" w:rsidRPr="00C76732">
        <w:rPr>
          <w:rFonts w:ascii="Times New Roman" w:hAnsi="Times New Roman"/>
          <w:sz w:val="28"/>
          <w:szCs w:val="28"/>
        </w:rPr>
        <w:t>, онлайн-ресурс</w:t>
      </w:r>
      <w:r w:rsidR="00C76732">
        <w:rPr>
          <w:rFonts w:ascii="Times New Roman" w:hAnsi="Times New Roman"/>
          <w:sz w:val="28"/>
          <w:szCs w:val="28"/>
        </w:rPr>
        <w:t>ы, указанные в данном документе;</w:t>
      </w:r>
    </w:p>
    <w:p w14:paraId="774C32B9" w14:textId="6841DDA1" w:rsidR="00E857D6" w:rsidRPr="00C76732" w:rsidRDefault="00E857D6" w:rsidP="00660E66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732">
        <w:rPr>
          <w:rFonts w:ascii="Times New Roman" w:hAnsi="Times New Roman"/>
          <w:sz w:val="28"/>
          <w:szCs w:val="28"/>
          <w:lang w:val="en-US"/>
        </w:rPr>
        <w:t>WSR</w:t>
      </w:r>
      <w:r w:rsidRPr="00C76732">
        <w:rPr>
          <w:rFonts w:ascii="Times New Roman" w:hAnsi="Times New Roman"/>
          <w:sz w:val="28"/>
          <w:szCs w:val="28"/>
        </w:rPr>
        <w:t>, политика и нормативные положения</w:t>
      </w:r>
      <w:r w:rsidR="00C76732">
        <w:rPr>
          <w:rFonts w:ascii="Times New Roman" w:hAnsi="Times New Roman"/>
          <w:sz w:val="28"/>
          <w:szCs w:val="28"/>
        </w:rPr>
        <w:t>;</w:t>
      </w:r>
    </w:p>
    <w:p w14:paraId="4142CE6E" w14:textId="41E052D6" w:rsidR="00DE39D8" w:rsidRPr="00C76732" w:rsidRDefault="00DE39D8" w:rsidP="00660E66">
      <w:pPr>
        <w:pStyle w:val="aff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732">
        <w:rPr>
          <w:rFonts w:ascii="Times New Roman" w:hAnsi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C76732">
        <w:rPr>
          <w:rFonts w:ascii="Times New Roman" w:hAnsi="Times New Roman"/>
          <w:sz w:val="28"/>
          <w:szCs w:val="28"/>
        </w:rPr>
        <w:t>по компетенции</w:t>
      </w:r>
      <w:r w:rsidR="00C76732">
        <w:rPr>
          <w:rFonts w:ascii="Times New Roman" w:hAnsi="Times New Roman"/>
          <w:sz w:val="28"/>
          <w:szCs w:val="28"/>
        </w:rPr>
        <w:t>.</w:t>
      </w:r>
    </w:p>
    <w:p w14:paraId="3AF6291A" w14:textId="77777777" w:rsidR="00DE39D8" w:rsidRPr="009955F8" w:rsidRDefault="00DE39D8" w:rsidP="009B4606">
      <w:pPr>
        <w:pStyle w:val="-1"/>
        <w:jc w:val="both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39085778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14:paraId="1093ADCE" w14:textId="77777777" w:rsidR="00DE39D8" w:rsidRPr="009955F8" w:rsidRDefault="00DE39D8" w:rsidP="00453769">
      <w:pPr>
        <w:pStyle w:val="-2"/>
        <w:ind w:firstLine="709"/>
        <w:jc w:val="both"/>
        <w:rPr>
          <w:rFonts w:ascii="Times New Roman" w:hAnsi="Times New Roman"/>
        </w:rPr>
      </w:pPr>
      <w:bookmarkStart w:id="6" w:name="_Toc39085779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14:paraId="0C7F65C5" w14:textId="77777777" w:rsidR="00E857D6" w:rsidRPr="009955F8" w:rsidRDefault="00ED18F9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0E6FF74F" w14:textId="77777777" w:rsidR="00E857D6" w:rsidRPr="009955F8" w:rsidRDefault="00E857D6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55F8">
        <w:rPr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Pr="009955F8">
        <w:rPr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Pr="009955F8">
        <w:rPr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786F42C6" w14:textId="77777777" w:rsidR="00E857D6" w:rsidRPr="009955F8" w:rsidRDefault="00E857D6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55F8">
        <w:rPr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color w:val="000000" w:themeColor="text1"/>
          <w:sz w:val="28"/>
          <w:szCs w:val="28"/>
        </w:rPr>
        <w:t>мпетенции проверка</w:t>
      </w:r>
      <w:r w:rsidRPr="009955F8">
        <w:rPr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color w:val="000000" w:themeColor="text1"/>
          <w:sz w:val="28"/>
          <w:szCs w:val="28"/>
        </w:rPr>
        <w:t xml:space="preserve">практической </w:t>
      </w:r>
      <w:r w:rsidRPr="009955F8">
        <w:rPr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color w:val="000000" w:themeColor="text1"/>
          <w:sz w:val="28"/>
          <w:szCs w:val="28"/>
        </w:rPr>
        <w:t xml:space="preserve"> теоретических</w:t>
      </w:r>
      <w:r w:rsidRPr="009955F8">
        <w:rPr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14:paraId="5F61A528" w14:textId="77777777" w:rsidR="00E857D6" w:rsidRPr="009955F8" w:rsidRDefault="00ED18F9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color w:val="000000" w:themeColor="text1"/>
          <w:sz w:val="28"/>
          <w:szCs w:val="28"/>
        </w:rPr>
        <w:t>.</w:t>
      </w:r>
    </w:p>
    <w:p w14:paraId="4009D9DB" w14:textId="77777777" w:rsidR="00E857D6" w:rsidRPr="009955F8" w:rsidRDefault="00E857D6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55F8">
        <w:rPr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color w:val="000000" w:themeColor="text1"/>
          <w:sz w:val="28"/>
          <w:szCs w:val="28"/>
        </w:rPr>
        <w:t xml:space="preserve"> составляет 100.</w:t>
      </w:r>
    </w:p>
    <w:p w14:paraId="54F776BB" w14:textId="77777777" w:rsidR="00E857D6" w:rsidRPr="009955F8" w:rsidRDefault="00E857D6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55F8">
        <w:rPr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Pr="009955F8">
        <w:rPr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Pr="009955F8">
        <w:rPr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3492CB69" w14:textId="77777777" w:rsidR="00DE39D8" w:rsidRDefault="00E857D6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55F8">
        <w:rPr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color w:val="000000" w:themeColor="text1"/>
          <w:sz w:val="28"/>
          <w:szCs w:val="28"/>
          <w:lang w:val="en-US"/>
        </w:rPr>
        <w:t>WSSS</w:t>
      </w:r>
      <w:r w:rsidRPr="009955F8">
        <w:rPr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color w:val="000000" w:themeColor="text1"/>
          <w:sz w:val="28"/>
          <w:szCs w:val="28"/>
        </w:rPr>
        <w:t>.</w:t>
      </w:r>
    </w:p>
    <w:p w14:paraId="7E924F10" w14:textId="77777777" w:rsidR="006B0FEA" w:rsidRDefault="006B0FEA" w:rsidP="00ED18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4"/>
        <w:gridCol w:w="7590"/>
        <w:gridCol w:w="1457"/>
      </w:tblGrid>
      <w:tr w:rsidR="00B77474" w:rsidRPr="00F02C1D" w14:paraId="3C11A1AF" w14:textId="77777777" w:rsidTr="00B77474">
        <w:tc>
          <w:tcPr>
            <w:tcW w:w="8114" w:type="dxa"/>
            <w:gridSpan w:val="2"/>
            <w:shd w:val="clear" w:color="auto" w:fill="5B9BD5" w:themeFill="accent1"/>
          </w:tcPr>
          <w:p w14:paraId="52CE877B" w14:textId="77777777" w:rsidR="00B77474" w:rsidRPr="00B77474" w:rsidRDefault="00B77474" w:rsidP="00B77474">
            <w:pPr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14:paraId="583059F7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Важность</w:t>
            </w:r>
          </w:p>
          <w:p w14:paraId="51F8423B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(%)</w:t>
            </w:r>
          </w:p>
        </w:tc>
      </w:tr>
      <w:tr w:rsidR="00B77474" w:rsidRPr="00F02C1D" w14:paraId="11FE9D9E" w14:textId="77777777" w:rsidTr="00B77474">
        <w:tc>
          <w:tcPr>
            <w:tcW w:w="524" w:type="dxa"/>
            <w:shd w:val="clear" w:color="auto" w:fill="323E4F" w:themeFill="text2" w:themeFillShade="BF"/>
          </w:tcPr>
          <w:p w14:paraId="0B747EA9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14:paraId="0F2BC2D5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Организация деятельности и безопасность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14:paraId="1CDE2A04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6</w:t>
            </w:r>
          </w:p>
        </w:tc>
      </w:tr>
      <w:tr w:rsidR="00B77474" w:rsidRPr="00F02C1D" w14:paraId="75917518" w14:textId="77777777" w:rsidTr="00B77474">
        <w:trPr>
          <w:trHeight w:val="1597"/>
        </w:trPr>
        <w:tc>
          <w:tcPr>
            <w:tcW w:w="524" w:type="dxa"/>
          </w:tcPr>
          <w:p w14:paraId="6FF178C8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1DB38E50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14:paraId="0C675E12" w14:textId="77777777" w:rsidR="00B77474" w:rsidRPr="00B77474" w:rsidRDefault="00B77474" w:rsidP="00B77474">
            <w:pPr>
              <w:pStyle w:val="aff1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Правила по технике безопасности при ведении полевых и камеральных топографо-геодезических работ;</w:t>
            </w:r>
          </w:p>
          <w:p w14:paraId="74908532" w14:textId="77777777" w:rsidR="00B77474" w:rsidRPr="00B77474" w:rsidRDefault="00B77474" w:rsidP="00B7747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77474">
              <w:rPr>
                <w:color w:val="000000"/>
                <w:sz w:val="28"/>
                <w:szCs w:val="28"/>
                <w:shd w:val="clear" w:color="auto" w:fill="FFFFFF"/>
              </w:rPr>
              <w:t>Рациональность распределения инструментов и приборов на рабочем месте;</w:t>
            </w:r>
          </w:p>
          <w:p w14:paraId="6752B2E4" w14:textId="77777777" w:rsidR="00B77474" w:rsidRPr="00B77474" w:rsidRDefault="00B77474" w:rsidP="00B77474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Перечень используемых геодезических инструментов и оборудования и их технические характеристики.</w:t>
            </w:r>
          </w:p>
        </w:tc>
        <w:tc>
          <w:tcPr>
            <w:tcW w:w="1457" w:type="dxa"/>
          </w:tcPr>
          <w:p w14:paraId="6AA5CC09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18F900B1" w14:textId="77777777" w:rsidTr="00B77474">
        <w:tc>
          <w:tcPr>
            <w:tcW w:w="524" w:type="dxa"/>
          </w:tcPr>
          <w:p w14:paraId="68461546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63AB0C7F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14:paraId="340B5DD2" w14:textId="77777777" w:rsidR="00B77474" w:rsidRPr="00B77474" w:rsidRDefault="00B77474" w:rsidP="00B77474">
            <w:pPr>
              <w:pStyle w:val="aff1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 и техники безопасности при работе с персональным компьютером, геодезическими приборами, инструментами и аксессуарами;</w:t>
            </w:r>
          </w:p>
          <w:p w14:paraId="331B1A88" w14:textId="77777777" w:rsidR="00B77474" w:rsidRPr="00B77474" w:rsidRDefault="00B77474" w:rsidP="00B77474">
            <w:pPr>
              <w:pStyle w:val="aff1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Бережно относиться к оборудованию и аксессуарам.</w:t>
            </w:r>
          </w:p>
          <w:p w14:paraId="31D593B2" w14:textId="77777777" w:rsidR="00B77474" w:rsidRPr="00B77474" w:rsidRDefault="00B77474" w:rsidP="00B77474">
            <w:pPr>
              <w:pStyle w:val="aff1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Использовать надлежащую форму одежды и обуви при выполнении геодезических работ;</w:t>
            </w:r>
          </w:p>
          <w:p w14:paraId="698FE7A8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Выполнять геодезические работы безопасными способами.</w:t>
            </w:r>
          </w:p>
        </w:tc>
        <w:tc>
          <w:tcPr>
            <w:tcW w:w="1457" w:type="dxa"/>
          </w:tcPr>
          <w:p w14:paraId="50B7099F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1B8C7DCC" w14:textId="77777777" w:rsidTr="00B77474">
        <w:tc>
          <w:tcPr>
            <w:tcW w:w="524" w:type="dxa"/>
            <w:shd w:val="clear" w:color="auto" w:fill="323E4F" w:themeFill="text2" w:themeFillShade="BF"/>
          </w:tcPr>
          <w:p w14:paraId="239C374E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14:paraId="3B027D3C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Работа с программным обеспечением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14:paraId="698B2EBA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25</w:t>
            </w:r>
          </w:p>
        </w:tc>
      </w:tr>
      <w:tr w:rsidR="00B77474" w:rsidRPr="00F02C1D" w14:paraId="3FF1098D" w14:textId="77777777" w:rsidTr="00B77474">
        <w:tc>
          <w:tcPr>
            <w:tcW w:w="524" w:type="dxa"/>
          </w:tcPr>
          <w:p w14:paraId="77C2C7FC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067EF654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14:paraId="4FBC97A8" w14:textId="77777777" w:rsidR="00B77474" w:rsidRPr="00B77474" w:rsidRDefault="00B77474" w:rsidP="00B77474">
            <w:pPr>
              <w:pStyle w:val="aff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Методику математической обработки результатов полевых геодезических измерений с использованием офисного программного обеспечения;</w:t>
            </w:r>
          </w:p>
          <w:p w14:paraId="1112E924" w14:textId="77777777" w:rsidR="00B77474" w:rsidRPr="00B77474" w:rsidRDefault="00B77474" w:rsidP="00B77474">
            <w:pPr>
              <w:pStyle w:val="aff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Методику создания чертежей в офисном программном обеспечении;</w:t>
            </w:r>
          </w:p>
          <w:p w14:paraId="1D86CD24" w14:textId="77777777" w:rsidR="00B77474" w:rsidRPr="00B77474" w:rsidRDefault="00B77474" w:rsidP="00B77474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Методику контроля при камеральной обработке результатов полевых геодезических работ;</w:t>
            </w:r>
          </w:p>
          <w:p w14:paraId="5778A75B" w14:textId="45383948" w:rsidR="00B77474" w:rsidRPr="00B77474" w:rsidRDefault="00B77474" w:rsidP="00B77474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Возможности использования </w:t>
            </w:r>
            <w:r w:rsidR="00DD374C">
              <w:rPr>
                <w:sz w:val="28"/>
                <w:szCs w:val="28"/>
              </w:rPr>
              <w:t>цифровых</w:t>
            </w:r>
            <w:r w:rsidRPr="00B77474">
              <w:rPr>
                <w:sz w:val="28"/>
                <w:szCs w:val="28"/>
              </w:rPr>
              <w:t xml:space="preserve"> карт и планов при проектировании </w:t>
            </w:r>
            <w:r w:rsidR="00DD374C">
              <w:rPr>
                <w:sz w:val="28"/>
                <w:szCs w:val="28"/>
              </w:rPr>
              <w:t xml:space="preserve">различных объектов в </w:t>
            </w:r>
            <w:r w:rsidRPr="00B77474">
              <w:rPr>
                <w:sz w:val="28"/>
                <w:szCs w:val="28"/>
              </w:rPr>
              <w:t>офисном программном обеспечении.</w:t>
            </w:r>
          </w:p>
        </w:tc>
        <w:tc>
          <w:tcPr>
            <w:tcW w:w="1457" w:type="dxa"/>
          </w:tcPr>
          <w:p w14:paraId="4AB940A0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52BD693C" w14:textId="77777777" w:rsidTr="00B77474">
        <w:tc>
          <w:tcPr>
            <w:tcW w:w="524" w:type="dxa"/>
          </w:tcPr>
          <w:p w14:paraId="1D082E62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5DE81601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14:paraId="2BA10B3E" w14:textId="39539303" w:rsidR="00B77474" w:rsidRDefault="009C57D2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цифровым топографическим, картографическим материалами;</w:t>
            </w:r>
          </w:p>
          <w:p w14:paraId="5C390C0F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Выполнять аналитический расчет проекта вертикальной планировки графическим способом;</w:t>
            </w:r>
          </w:p>
          <w:p w14:paraId="139080AE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Определять прямоугольные координаты в офисном программном обеспечении;</w:t>
            </w:r>
          </w:p>
          <w:p w14:paraId="0C3F645E" w14:textId="76FA1800" w:rsidR="00DD374C" w:rsidRDefault="00DD374C" w:rsidP="00DD374C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lastRenderedPageBreak/>
              <w:t>Импортировать и выполнять геодезическую привязку растра в офисном программном обеспечении;</w:t>
            </w:r>
          </w:p>
          <w:p w14:paraId="7377BE7E" w14:textId="559F065C" w:rsidR="00DD374C" w:rsidRPr="00B77474" w:rsidRDefault="00DD374C" w:rsidP="00DD374C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Импортировать данные в различное геодезическое оборудование;</w:t>
            </w:r>
          </w:p>
          <w:p w14:paraId="29A555E6" w14:textId="10664A8C" w:rsidR="00B77474" w:rsidRDefault="00DD374C" w:rsidP="00B4087F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DD374C">
              <w:rPr>
                <w:rFonts w:eastAsia="Calibri"/>
                <w:sz w:val="28"/>
                <w:szCs w:val="28"/>
              </w:rPr>
              <w:t>Экспортировать</w:t>
            </w:r>
            <w:r w:rsidRPr="00DD374C">
              <w:rPr>
                <w:sz w:val="28"/>
                <w:szCs w:val="28"/>
              </w:rPr>
              <w:t xml:space="preserve"> </w:t>
            </w:r>
            <w:r w:rsidR="00B77474" w:rsidRPr="00DD374C">
              <w:rPr>
                <w:sz w:val="28"/>
                <w:szCs w:val="28"/>
              </w:rPr>
              <w:t xml:space="preserve">данные </w:t>
            </w:r>
            <w:r w:rsidRPr="00DD374C">
              <w:rPr>
                <w:sz w:val="28"/>
                <w:szCs w:val="28"/>
              </w:rPr>
              <w:t>из различного геодезического</w:t>
            </w:r>
            <w:r w:rsidR="00B77474" w:rsidRPr="00DD374C">
              <w:rPr>
                <w:sz w:val="28"/>
                <w:szCs w:val="28"/>
              </w:rPr>
              <w:t xml:space="preserve"> </w:t>
            </w:r>
            <w:r w:rsidRPr="00DD374C">
              <w:rPr>
                <w:sz w:val="28"/>
                <w:szCs w:val="28"/>
              </w:rPr>
              <w:t>оборудования</w:t>
            </w:r>
            <w:r w:rsidR="00B77474" w:rsidRPr="00DD374C">
              <w:rPr>
                <w:sz w:val="28"/>
                <w:szCs w:val="28"/>
              </w:rPr>
              <w:t xml:space="preserve"> в офисное программное обеспечение</w:t>
            </w:r>
            <w:r>
              <w:rPr>
                <w:sz w:val="28"/>
                <w:szCs w:val="28"/>
              </w:rPr>
              <w:t>, в том числе через облачные сервисы</w:t>
            </w:r>
            <w:r w:rsidR="00B77474" w:rsidRPr="00DD374C">
              <w:rPr>
                <w:sz w:val="28"/>
                <w:szCs w:val="28"/>
              </w:rPr>
              <w:t>;</w:t>
            </w:r>
          </w:p>
          <w:p w14:paraId="3F46A1DE" w14:textId="34C19929" w:rsidR="00DC10E6" w:rsidRDefault="00DC10E6" w:rsidP="00B4087F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библиотеки кодов </w:t>
            </w:r>
            <w:r w:rsidRPr="00B77474">
              <w:rPr>
                <w:sz w:val="28"/>
                <w:szCs w:val="28"/>
              </w:rPr>
              <w:t>в офисном программном обеспечении</w:t>
            </w:r>
            <w:r>
              <w:rPr>
                <w:sz w:val="28"/>
                <w:szCs w:val="28"/>
              </w:rPr>
              <w:t>;</w:t>
            </w:r>
          </w:p>
          <w:p w14:paraId="021D91F0" w14:textId="635D25B0" w:rsidR="00DC10E6" w:rsidRPr="00DD374C" w:rsidRDefault="00DC10E6" w:rsidP="00B4087F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Оптимизировать </w:t>
            </w:r>
            <w:r w:rsidR="00631F62">
              <w:rPr>
                <w:sz w:val="28"/>
                <w:szCs w:val="28"/>
              </w:rPr>
              <w:t>процесс камеральной обработки результатов измерений ввиду использования функционала полевого кодирования;</w:t>
            </w:r>
          </w:p>
          <w:p w14:paraId="46DD255B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Обрабатывать полевые геодезические измерения в офисном программном обеспечении;</w:t>
            </w:r>
          </w:p>
          <w:p w14:paraId="6634B632" w14:textId="180CCBD4" w:rsidR="00B77474" w:rsidRDefault="00DD374C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r w:rsidRPr="00B77474">
              <w:rPr>
                <w:sz w:val="28"/>
                <w:szCs w:val="28"/>
              </w:rPr>
              <w:t>проектировани</w:t>
            </w:r>
            <w:r>
              <w:rPr>
                <w:sz w:val="28"/>
                <w:szCs w:val="28"/>
              </w:rPr>
              <w:t>е</w:t>
            </w:r>
            <w:r w:rsidRPr="00B774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различных объектов в </w:t>
            </w:r>
            <w:r w:rsidR="00B77474" w:rsidRPr="00B77474">
              <w:rPr>
                <w:sz w:val="28"/>
                <w:szCs w:val="28"/>
              </w:rPr>
              <w:t>офисном программном обеспечении;</w:t>
            </w:r>
          </w:p>
          <w:p w14:paraId="3DF44D4C" w14:textId="3B4F8056" w:rsidR="00DD374C" w:rsidRPr="00B77474" w:rsidRDefault="009C57D2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сравнительный анализ проектных и фактических данных, с формированием отчетной документации;</w:t>
            </w:r>
          </w:p>
          <w:p w14:paraId="0F3E9C4B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Выполнять расчеты и формировать выходные документы в офисном программном обеспечении;</w:t>
            </w:r>
          </w:p>
          <w:p w14:paraId="6FFEB3F2" w14:textId="77777777" w:rsidR="00B77474" w:rsidRPr="00B77474" w:rsidRDefault="00B77474" w:rsidP="00B77474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Оформлять чертежи в офисном программном обеспечении.</w:t>
            </w:r>
          </w:p>
        </w:tc>
        <w:tc>
          <w:tcPr>
            <w:tcW w:w="1457" w:type="dxa"/>
          </w:tcPr>
          <w:p w14:paraId="194A4ECA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5E445631" w14:textId="77777777" w:rsidTr="00B77474">
        <w:tc>
          <w:tcPr>
            <w:tcW w:w="524" w:type="dxa"/>
            <w:shd w:val="clear" w:color="auto" w:fill="323E4F" w:themeFill="text2" w:themeFillShade="BF"/>
          </w:tcPr>
          <w:p w14:paraId="477AF212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14:paraId="52A57D1F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Работа с оборудованием и инструментами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14:paraId="31BDED46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37</w:t>
            </w:r>
          </w:p>
        </w:tc>
      </w:tr>
      <w:tr w:rsidR="00B77474" w:rsidRPr="00F02C1D" w14:paraId="02EA7929" w14:textId="77777777" w:rsidTr="00B77474">
        <w:tc>
          <w:tcPr>
            <w:tcW w:w="524" w:type="dxa"/>
          </w:tcPr>
          <w:p w14:paraId="7EAB85BD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1536B21A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14:paraId="6E5B4E75" w14:textId="0805FD69" w:rsidR="00B77474" w:rsidRPr="00B77474" w:rsidRDefault="00B77474" w:rsidP="00B77474">
            <w:pPr>
              <w:pStyle w:val="af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и методы </w:t>
            </w:r>
            <w:r w:rsidR="009C57D2">
              <w:rPr>
                <w:rFonts w:ascii="Times New Roman" w:hAnsi="Times New Roman"/>
                <w:sz w:val="28"/>
                <w:szCs w:val="28"/>
              </w:rPr>
              <w:t>топографо-геодезических работ</w:t>
            </w:r>
            <w:r w:rsidRPr="00B774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9B17B4" w14:textId="3AE1B523" w:rsidR="006767EC" w:rsidRDefault="006767EC" w:rsidP="00B77474">
            <w:pPr>
              <w:pStyle w:val="af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7EC">
              <w:rPr>
                <w:rFonts w:ascii="Times New Roman" w:eastAsia="Times New Roman" w:hAnsi="Times New Roman"/>
                <w:sz w:val="28"/>
                <w:szCs w:val="28"/>
              </w:rPr>
              <w:t>Устройство и принципы работы различного геодезического оборудования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FEECCE3" w14:textId="2A9CFEF7" w:rsidR="00261A47" w:rsidRPr="006767EC" w:rsidRDefault="00261A47" w:rsidP="00B77474">
            <w:pPr>
              <w:pStyle w:val="af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Принципы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GNSS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-приёмников и основ глобальных навигационных спутниковых систем (ГНСС);</w:t>
            </w:r>
          </w:p>
          <w:p w14:paraId="7EAA296F" w14:textId="5BFE03B9" w:rsidR="00261A47" w:rsidRPr="00261A47" w:rsidRDefault="00B77474" w:rsidP="00261A47">
            <w:pPr>
              <w:pStyle w:val="af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7EC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Методику </w:t>
            </w:r>
            <w:r w:rsidR="006767EC" w:rsidRPr="006767EC">
              <w:rPr>
                <w:rFonts w:ascii="Times New Roman" w:eastAsia="Times New Roman" w:hAnsi="Times New Roman"/>
                <w:sz w:val="28"/>
                <w:szCs w:val="28"/>
              </w:rPr>
              <w:t>работы в современном полевом программном обеспечени</w:t>
            </w:r>
            <w:r w:rsidR="00261A47">
              <w:rPr>
                <w:rFonts w:ascii="Times New Roman" w:eastAsia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457" w:type="dxa"/>
          </w:tcPr>
          <w:p w14:paraId="61047431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6EB8510A" w14:textId="77777777" w:rsidTr="00B77474">
        <w:tc>
          <w:tcPr>
            <w:tcW w:w="524" w:type="dxa"/>
          </w:tcPr>
          <w:p w14:paraId="7836C8F2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68C7EED0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14:paraId="59219EEB" w14:textId="149BF6C3" w:rsidR="00B77474" w:rsidRPr="00B77474" w:rsidRDefault="00B77474" w:rsidP="00B77474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Выполнять поверки </w:t>
            </w:r>
            <w:r w:rsidR="006767EC">
              <w:rPr>
                <w:sz w:val="28"/>
                <w:szCs w:val="28"/>
              </w:rPr>
              <w:t xml:space="preserve">и юстировки </w:t>
            </w:r>
            <w:r w:rsidRPr="00B77474">
              <w:rPr>
                <w:sz w:val="28"/>
                <w:szCs w:val="28"/>
              </w:rPr>
              <w:t>геодезических приборов;</w:t>
            </w:r>
          </w:p>
          <w:p w14:paraId="79DA72C9" w14:textId="57FE068E" w:rsidR="00B77474" w:rsidRPr="00B77474" w:rsidRDefault="00B77474" w:rsidP="00B77474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Осуществлять самостоятельный контроль результатов полевых </w:t>
            </w:r>
            <w:r w:rsidR="006767EC">
              <w:rPr>
                <w:sz w:val="28"/>
                <w:szCs w:val="28"/>
              </w:rPr>
              <w:t>топографо-</w:t>
            </w:r>
            <w:r w:rsidRPr="00B77474">
              <w:rPr>
                <w:sz w:val="28"/>
                <w:szCs w:val="28"/>
              </w:rPr>
              <w:t xml:space="preserve">геодезических работ в соответствии с требованиями действующих </w:t>
            </w:r>
            <w:r w:rsidRPr="00B77474">
              <w:rPr>
                <w:sz w:val="28"/>
                <w:szCs w:val="28"/>
              </w:rPr>
              <w:lastRenderedPageBreak/>
              <w:t>нормативных документов;</w:t>
            </w:r>
          </w:p>
          <w:p w14:paraId="4C728BEB" w14:textId="492ADE4F" w:rsidR="00B77474" w:rsidRPr="006D214B" w:rsidRDefault="00B77474" w:rsidP="00B77474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Выполнять </w:t>
            </w:r>
            <w:r w:rsidR="006D214B">
              <w:rPr>
                <w:sz w:val="28"/>
                <w:szCs w:val="28"/>
              </w:rPr>
              <w:t>инженерные изыскания с</w:t>
            </w:r>
            <w:r w:rsidRPr="00B77474">
              <w:rPr>
                <w:sz w:val="28"/>
                <w:szCs w:val="28"/>
              </w:rPr>
              <w:t xml:space="preserve"> использованием </w:t>
            </w:r>
            <w:r w:rsidR="006D214B">
              <w:rPr>
                <w:sz w:val="28"/>
                <w:szCs w:val="28"/>
              </w:rPr>
              <w:t>различного геодезического оборудования</w:t>
            </w:r>
            <w:r w:rsidRPr="00B77474">
              <w:rPr>
                <w:sz w:val="28"/>
                <w:szCs w:val="28"/>
              </w:rPr>
              <w:t>;</w:t>
            </w:r>
          </w:p>
          <w:p w14:paraId="0C9F56C4" w14:textId="56910F2F" w:rsidR="006D214B" w:rsidRPr="00B77474" w:rsidRDefault="006D214B" w:rsidP="00B77474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периодический и постоянный геодезический мониторинг различных объектов;</w:t>
            </w:r>
          </w:p>
          <w:p w14:paraId="6B82238F" w14:textId="15E45DAF" w:rsidR="00B77474" w:rsidRPr="00DC10E6" w:rsidRDefault="006D214B" w:rsidP="00B77474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различные прикладные геодезические задачи на объектах с </w:t>
            </w:r>
            <w:r w:rsidR="00DC10E6">
              <w:rPr>
                <w:sz w:val="28"/>
                <w:szCs w:val="28"/>
              </w:rPr>
              <w:t xml:space="preserve">максимальным </w:t>
            </w:r>
            <w:r>
              <w:rPr>
                <w:sz w:val="28"/>
                <w:szCs w:val="28"/>
              </w:rPr>
              <w:t xml:space="preserve">использованием возможностей </w:t>
            </w:r>
            <w:r w:rsidR="00DC10E6">
              <w:rPr>
                <w:sz w:val="28"/>
                <w:szCs w:val="28"/>
              </w:rPr>
              <w:t xml:space="preserve">современного </w:t>
            </w:r>
            <w:r>
              <w:rPr>
                <w:sz w:val="28"/>
                <w:szCs w:val="28"/>
              </w:rPr>
              <w:t>геодезическ</w:t>
            </w:r>
            <w:r w:rsidR="00DC10E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DC10E6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>;</w:t>
            </w:r>
          </w:p>
          <w:p w14:paraId="02562E75" w14:textId="535852B1" w:rsidR="00631F62" w:rsidRDefault="00B77474" w:rsidP="00631F62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Использовать </w:t>
            </w:r>
            <w:r w:rsidR="00DC10E6">
              <w:rPr>
                <w:sz w:val="28"/>
                <w:szCs w:val="28"/>
              </w:rPr>
              <w:t xml:space="preserve">различные типы </w:t>
            </w:r>
            <w:r w:rsidRPr="00B77474">
              <w:rPr>
                <w:sz w:val="28"/>
                <w:szCs w:val="28"/>
              </w:rPr>
              <w:t>полево</w:t>
            </w:r>
            <w:r w:rsidR="00DC10E6">
              <w:rPr>
                <w:sz w:val="28"/>
                <w:szCs w:val="28"/>
              </w:rPr>
              <w:t>го</w:t>
            </w:r>
            <w:r w:rsidRPr="00B77474">
              <w:rPr>
                <w:sz w:val="28"/>
                <w:szCs w:val="28"/>
              </w:rPr>
              <w:t xml:space="preserve"> кодировани</w:t>
            </w:r>
            <w:r w:rsidR="00DC10E6">
              <w:rPr>
                <w:sz w:val="28"/>
                <w:szCs w:val="28"/>
              </w:rPr>
              <w:t>я</w:t>
            </w:r>
            <w:r w:rsidRPr="00B77474">
              <w:rPr>
                <w:sz w:val="28"/>
                <w:szCs w:val="28"/>
              </w:rPr>
              <w:t xml:space="preserve"> топографических объектов для создания цифровых</w:t>
            </w:r>
            <w:r w:rsidR="00DC10E6">
              <w:rPr>
                <w:sz w:val="28"/>
                <w:szCs w:val="28"/>
              </w:rPr>
              <w:t xml:space="preserve"> картографических материалов;</w:t>
            </w:r>
          </w:p>
          <w:p w14:paraId="7E693EF7" w14:textId="3024CAD2" w:rsidR="00631F62" w:rsidRPr="00631F62" w:rsidRDefault="00631F62" w:rsidP="00631F62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Подключать</w:t>
            </w:r>
            <w:r w:rsidR="00261A47">
              <w:rPr>
                <w:sz w:val="28"/>
                <w:szCs w:val="28"/>
              </w:rPr>
              <w:t xml:space="preserve"> </w:t>
            </w:r>
            <w:r w:rsidR="00261A47">
              <w:rPr>
                <w:sz w:val="28"/>
                <w:szCs w:val="28"/>
                <w:lang w:val="en-US"/>
              </w:rPr>
              <w:t>GNSS</w:t>
            </w:r>
            <w:r w:rsidR="00261A47">
              <w:rPr>
                <w:sz w:val="28"/>
                <w:szCs w:val="28"/>
              </w:rPr>
              <w:t xml:space="preserve">-оборудование </w:t>
            </w:r>
            <w:r>
              <w:rPr>
                <w:sz w:val="28"/>
                <w:szCs w:val="28"/>
              </w:rPr>
              <w:t>к локальной базовой станции или системе постоянно действующих базовых станций (ПДБС) для работы в режиме реального времени (</w:t>
            </w:r>
            <w:r>
              <w:rPr>
                <w:sz w:val="28"/>
                <w:szCs w:val="28"/>
                <w:lang w:val="en-US"/>
              </w:rPr>
              <w:t>RTK</w:t>
            </w:r>
            <w:r>
              <w:rPr>
                <w:sz w:val="28"/>
                <w:szCs w:val="28"/>
              </w:rPr>
              <w:t>)</w:t>
            </w:r>
            <w:r w:rsidR="00261A47">
              <w:rPr>
                <w:sz w:val="28"/>
                <w:szCs w:val="28"/>
              </w:rPr>
              <w:t>;</w:t>
            </w:r>
          </w:p>
          <w:p w14:paraId="14053C37" w14:textId="40AD7AA0" w:rsidR="00261A47" w:rsidRDefault="00631F62" w:rsidP="00261A47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процедуру локализации системы координат в полевом программном обеспечении современных контроллеров и планшетов</w:t>
            </w:r>
            <w:r w:rsidR="00261A47">
              <w:rPr>
                <w:sz w:val="28"/>
                <w:szCs w:val="28"/>
              </w:rPr>
              <w:t>;</w:t>
            </w:r>
          </w:p>
          <w:p w14:paraId="2C96DECC" w14:textId="4951A262" w:rsidR="00631F62" w:rsidRPr="00261A47" w:rsidRDefault="00261A47" w:rsidP="00261A47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различные прикладные геодезические задачи с использованием</w:t>
            </w:r>
            <w:r w:rsidRPr="00B77474">
              <w:rPr>
                <w:sz w:val="28"/>
                <w:szCs w:val="28"/>
              </w:rPr>
              <w:t xml:space="preserve"> GNSS</w:t>
            </w:r>
            <w:r>
              <w:rPr>
                <w:sz w:val="28"/>
                <w:szCs w:val="28"/>
              </w:rPr>
              <w:t>-технологий.</w:t>
            </w:r>
          </w:p>
        </w:tc>
        <w:tc>
          <w:tcPr>
            <w:tcW w:w="1457" w:type="dxa"/>
          </w:tcPr>
          <w:p w14:paraId="32EDFAB9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018C6BDE" w14:textId="77777777" w:rsidTr="00B77474">
        <w:tc>
          <w:tcPr>
            <w:tcW w:w="524" w:type="dxa"/>
            <w:shd w:val="clear" w:color="auto" w:fill="323E4F" w:themeFill="text2" w:themeFillShade="BF"/>
          </w:tcPr>
          <w:p w14:paraId="3009D190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14:paraId="03B94E91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Коммуникация и работа с людьми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14:paraId="7707CE90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12</w:t>
            </w:r>
          </w:p>
        </w:tc>
      </w:tr>
      <w:tr w:rsidR="00B77474" w:rsidRPr="00F02C1D" w14:paraId="3F1040AF" w14:textId="77777777" w:rsidTr="00B77474">
        <w:tc>
          <w:tcPr>
            <w:tcW w:w="524" w:type="dxa"/>
          </w:tcPr>
          <w:p w14:paraId="0312D960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0529F46C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14:paraId="35928938" w14:textId="77777777" w:rsidR="00B77474" w:rsidRPr="00B77474" w:rsidRDefault="00B77474" w:rsidP="00B77474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  <w:lang w:eastAsia="ar-SA"/>
              </w:rPr>
              <w:t>Сущность и социальную значимость приобретаемых им навыков;</w:t>
            </w:r>
          </w:p>
          <w:p w14:paraId="51A6FA76" w14:textId="77777777" w:rsidR="00B77474" w:rsidRPr="00B77474" w:rsidRDefault="00B77474" w:rsidP="00B77474">
            <w:pPr>
              <w:numPr>
                <w:ilvl w:val="0"/>
                <w:numId w:val="5"/>
              </w:numPr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Важность выполняемых им профессиональных задач;</w:t>
            </w:r>
          </w:p>
          <w:p w14:paraId="0DE36ECA" w14:textId="77777777" w:rsidR="00B77474" w:rsidRPr="00B77474" w:rsidRDefault="00B77474" w:rsidP="00B77474">
            <w:pPr>
              <w:numPr>
                <w:ilvl w:val="0"/>
                <w:numId w:val="5"/>
              </w:numPr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Значение эмоционально благоприятной атмосферы на рабочем месте.</w:t>
            </w:r>
          </w:p>
        </w:tc>
        <w:tc>
          <w:tcPr>
            <w:tcW w:w="1457" w:type="dxa"/>
          </w:tcPr>
          <w:p w14:paraId="691E00C4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1350EBFC" w14:textId="77777777" w:rsidTr="00B77474">
        <w:tc>
          <w:tcPr>
            <w:tcW w:w="524" w:type="dxa"/>
          </w:tcPr>
          <w:p w14:paraId="6D8E5F79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09F1A65D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14:paraId="1687E593" w14:textId="77777777" w:rsidR="00B77474" w:rsidRPr="00B77474" w:rsidRDefault="00B77474" w:rsidP="00B77474">
            <w:pPr>
              <w:numPr>
                <w:ilvl w:val="0"/>
                <w:numId w:val="5"/>
              </w:numPr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B77474">
              <w:rPr>
                <w:sz w:val="28"/>
                <w:szCs w:val="28"/>
                <w:lang w:eastAsia="ar-SA"/>
              </w:rPr>
              <w:t>Быть готовым к смене технологий в профессиональной деятельности;</w:t>
            </w:r>
          </w:p>
          <w:p w14:paraId="767EFD2F" w14:textId="5A461EFF" w:rsidR="00B77474" w:rsidRPr="00B77474" w:rsidRDefault="00B77474" w:rsidP="00B77474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14:paraId="00C3EA8A" w14:textId="77777777" w:rsidR="00B77474" w:rsidRPr="00B77474" w:rsidRDefault="00B77474" w:rsidP="00B77474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коллегами;</w:t>
            </w:r>
          </w:p>
          <w:p w14:paraId="77096A59" w14:textId="4F1FF26E" w:rsidR="00B77474" w:rsidRPr="00B77474" w:rsidRDefault="00B77474" w:rsidP="00B77474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задач;</w:t>
            </w:r>
          </w:p>
          <w:p w14:paraId="3F41DDB5" w14:textId="77777777" w:rsidR="00B77474" w:rsidRPr="00B77474" w:rsidRDefault="00B77474" w:rsidP="00B77474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lastRenderedPageBreak/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1457" w:type="dxa"/>
          </w:tcPr>
          <w:p w14:paraId="5CE3340E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3E7987E0" w14:textId="77777777" w:rsidTr="00B77474">
        <w:tc>
          <w:tcPr>
            <w:tcW w:w="524" w:type="dxa"/>
            <w:shd w:val="clear" w:color="auto" w:fill="323E4F" w:themeFill="text2" w:themeFillShade="BF"/>
          </w:tcPr>
          <w:p w14:paraId="2279CF6E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14:paraId="3617813C" w14:textId="1372F828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  <w:lang w:val="en-US"/>
              </w:rPr>
            </w:pPr>
            <w:r w:rsidRPr="00B77474">
              <w:rPr>
                <w:color w:val="FFFFFF"/>
                <w:sz w:val="28"/>
                <w:szCs w:val="28"/>
                <w:lang w:val="en-US"/>
              </w:rPr>
              <w:t xml:space="preserve">Future skills in </w:t>
            </w:r>
            <w:r w:rsidR="00657CFB">
              <w:rPr>
                <w:color w:val="FFFFFF"/>
                <w:sz w:val="28"/>
                <w:szCs w:val="28"/>
                <w:lang w:val="en-US"/>
              </w:rPr>
              <w:t>S</w:t>
            </w:r>
            <w:r w:rsidRPr="00B77474">
              <w:rPr>
                <w:color w:val="FFFFFF"/>
                <w:sz w:val="28"/>
                <w:szCs w:val="28"/>
                <w:lang w:val="en-US"/>
              </w:rPr>
              <w:t>urveying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3EC59F35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20</w:t>
            </w:r>
          </w:p>
        </w:tc>
      </w:tr>
      <w:tr w:rsidR="00B77474" w:rsidRPr="00F02C1D" w14:paraId="13E31BD9" w14:textId="77777777" w:rsidTr="00B77474">
        <w:tc>
          <w:tcPr>
            <w:tcW w:w="524" w:type="dxa"/>
          </w:tcPr>
          <w:p w14:paraId="575E6B20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5C4080CB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14:paraId="3199C13E" w14:textId="77777777" w:rsidR="00B77474" w:rsidRPr="00B77474" w:rsidRDefault="00B77474" w:rsidP="00B77474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Технологию лазерного наземного, воздушного и мобильного 3D сканирования;</w:t>
            </w:r>
          </w:p>
          <w:p w14:paraId="729724AA" w14:textId="77777777" w:rsidR="00B77474" w:rsidRPr="00B77474" w:rsidRDefault="00B77474" w:rsidP="00B77474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Основы управления беспилотными авиационными системами и правила полётов.</w:t>
            </w:r>
          </w:p>
        </w:tc>
        <w:tc>
          <w:tcPr>
            <w:tcW w:w="1457" w:type="dxa"/>
          </w:tcPr>
          <w:p w14:paraId="2B666FFE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0B8CCE33" w14:textId="77777777" w:rsidTr="00B77474">
        <w:tc>
          <w:tcPr>
            <w:tcW w:w="524" w:type="dxa"/>
          </w:tcPr>
          <w:p w14:paraId="0AB00CA2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1EE14A31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14:paraId="43E7FB23" w14:textId="1A2120BC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Задавать параметры при выполнении наземного, воздушного и мобильного лазерного сканирования;</w:t>
            </w:r>
          </w:p>
          <w:p w14:paraId="359A568A" w14:textId="77777777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Выполнять обработку первоначальных данных, полученных в результате выполненного наземного, воздушного и мобильного лазерного сканирования;</w:t>
            </w:r>
          </w:p>
          <w:p w14:paraId="7CF6CA64" w14:textId="77777777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Выполнять подготовку результатов данных наземного, воздушного и мобильного лазерного сканирования в программном обеспечении;</w:t>
            </w:r>
          </w:p>
          <w:p w14:paraId="22BF4B80" w14:textId="2F195897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Использовать беспилотные авиационные системы для получения полевой топографо-геодезической информации для составления цифровых топографических карт и планов, построения полноценн</w:t>
            </w:r>
            <w:r w:rsidR="00CB7051">
              <w:rPr>
                <w:rFonts w:eastAsia="Calibri"/>
                <w:sz w:val="28"/>
                <w:szCs w:val="28"/>
              </w:rPr>
              <w:t>ых</w:t>
            </w:r>
            <w:r w:rsidRPr="00B77474">
              <w:rPr>
                <w:rFonts w:eastAsia="Calibri"/>
                <w:sz w:val="28"/>
                <w:szCs w:val="28"/>
              </w:rPr>
              <w:t xml:space="preserve"> 3D-моде</w:t>
            </w:r>
            <w:r w:rsidR="00CB7051">
              <w:rPr>
                <w:rFonts w:eastAsia="Calibri"/>
                <w:sz w:val="28"/>
                <w:szCs w:val="28"/>
              </w:rPr>
              <w:t>лей</w:t>
            </w:r>
            <w:r w:rsidRPr="00B77474">
              <w:rPr>
                <w:rFonts w:eastAsia="Calibri"/>
                <w:sz w:val="28"/>
                <w:szCs w:val="28"/>
              </w:rPr>
              <w:t xml:space="preserve"> для нужд различных инженерных проектов, городского планирования</w:t>
            </w:r>
            <w:r w:rsidR="00CB7051">
              <w:rPr>
                <w:rFonts w:eastAsia="Calibri"/>
                <w:sz w:val="28"/>
                <w:szCs w:val="28"/>
              </w:rPr>
              <w:t xml:space="preserve">, </w:t>
            </w:r>
            <w:r w:rsidRPr="00B77474">
              <w:rPr>
                <w:rFonts w:eastAsia="Calibri"/>
                <w:sz w:val="28"/>
                <w:szCs w:val="28"/>
              </w:rPr>
              <w:t xml:space="preserve">научных </w:t>
            </w:r>
            <w:r w:rsidR="005B0369">
              <w:rPr>
                <w:rFonts w:eastAsia="Calibri"/>
                <w:sz w:val="28"/>
                <w:szCs w:val="28"/>
              </w:rPr>
              <w:t xml:space="preserve">и метрологических </w:t>
            </w:r>
            <w:r w:rsidRPr="00B77474">
              <w:rPr>
                <w:rFonts w:eastAsia="Calibri"/>
                <w:sz w:val="28"/>
                <w:szCs w:val="28"/>
              </w:rPr>
              <w:t>задач</w:t>
            </w:r>
            <w:r w:rsidR="00CB7051">
              <w:rPr>
                <w:rFonts w:eastAsia="Calibri"/>
                <w:sz w:val="28"/>
                <w:szCs w:val="28"/>
              </w:rPr>
              <w:t xml:space="preserve">, ландшафтного дизайна и </w:t>
            </w:r>
            <w:r w:rsidR="0083499A">
              <w:rPr>
                <w:rFonts w:eastAsia="Calibri"/>
                <w:sz w:val="28"/>
                <w:szCs w:val="28"/>
              </w:rPr>
              <w:t>реверсивного</w:t>
            </w:r>
            <w:r w:rsidR="00CB7051">
              <w:rPr>
                <w:rFonts w:eastAsia="Calibri"/>
                <w:sz w:val="28"/>
                <w:szCs w:val="28"/>
              </w:rPr>
              <w:t xml:space="preserve"> </w:t>
            </w:r>
            <w:r w:rsidR="0083499A">
              <w:rPr>
                <w:rFonts w:eastAsia="Calibri"/>
                <w:sz w:val="28"/>
                <w:szCs w:val="28"/>
              </w:rPr>
              <w:t>инжиниринга</w:t>
            </w:r>
            <w:r w:rsidRPr="00B77474">
              <w:rPr>
                <w:rFonts w:eastAsia="Calibri"/>
                <w:sz w:val="28"/>
                <w:szCs w:val="28"/>
              </w:rPr>
              <w:t>;</w:t>
            </w:r>
          </w:p>
          <w:p w14:paraId="1FC03A01" w14:textId="77777777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>Выполнять геодезические работы по созданию, развитию и реконструкции нивелирных сетей с использованием цифровых нивелиров;</w:t>
            </w:r>
          </w:p>
          <w:p w14:paraId="2C7DFD4D" w14:textId="5B884F95" w:rsidR="00B77474" w:rsidRP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 xml:space="preserve">Использовать </w:t>
            </w:r>
            <w:r w:rsidR="002D13F1" w:rsidRPr="00B77474">
              <w:rPr>
                <w:rFonts w:eastAsia="Calibri"/>
                <w:sz w:val="28"/>
                <w:szCs w:val="28"/>
              </w:rPr>
              <w:t>данные,</w:t>
            </w:r>
            <w:r w:rsidRPr="00B77474">
              <w:rPr>
                <w:rFonts w:eastAsia="Calibri"/>
                <w:sz w:val="28"/>
                <w:szCs w:val="28"/>
              </w:rPr>
              <w:t xml:space="preserve"> полученные по результатам воздушного лазерного сканирования совместно с существующими технологиями </w:t>
            </w:r>
            <w:r w:rsidR="003971E6">
              <w:rPr>
                <w:rFonts w:eastAsia="Calibri"/>
                <w:sz w:val="28"/>
                <w:szCs w:val="28"/>
              </w:rPr>
              <w:t>традиционн</w:t>
            </w:r>
            <w:r w:rsidR="00007F53">
              <w:rPr>
                <w:rFonts w:eastAsia="Calibri"/>
                <w:sz w:val="28"/>
                <w:szCs w:val="28"/>
              </w:rPr>
              <w:t xml:space="preserve">ой </w:t>
            </w:r>
            <w:r w:rsidRPr="00B77474">
              <w:rPr>
                <w:rFonts w:eastAsia="Calibri"/>
                <w:sz w:val="28"/>
                <w:szCs w:val="28"/>
              </w:rPr>
              <w:t>съемки;</w:t>
            </w:r>
          </w:p>
          <w:p w14:paraId="5F41AC60" w14:textId="062DAA5E" w:rsidR="00B77474" w:rsidRDefault="00B77474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7474">
              <w:rPr>
                <w:rFonts w:eastAsia="Calibri"/>
                <w:sz w:val="28"/>
                <w:szCs w:val="28"/>
              </w:rPr>
              <w:t xml:space="preserve">Выполнять сбор данных методами наземного лазерного сканирования для </w:t>
            </w:r>
            <w:r w:rsidR="009651A9">
              <w:rPr>
                <w:rFonts w:eastAsia="Calibri"/>
                <w:sz w:val="28"/>
                <w:szCs w:val="28"/>
              </w:rPr>
              <w:t xml:space="preserve">создания </w:t>
            </w:r>
            <w:r w:rsidR="0017183C">
              <w:rPr>
                <w:rFonts w:eastAsia="Calibri"/>
                <w:sz w:val="28"/>
                <w:szCs w:val="28"/>
              </w:rPr>
              <w:t xml:space="preserve">цифровых </w:t>
            </w:r>
            <w:r w:rsidR="009651A9">
              <w:rPr>
                <w:rFonts w:eastAsia="Calibri"/>
                <w:sz w:val="28"/>
                <w:szCs w:val="28"/>
              </w:rPr>
              <w:t>информационных моделей зданий и сооружений (</w:t>
            </w:r>
            <w:r w:rsidRPr="00B77474">
              <w:rPr>
                <w:rFonts w:eastAsia="Calibri"/>
                <w:sz w:val="28"/>
                <w:szCs w:val="28"/>
              </w:rPr>
              <w:t>BIM</w:t>
            </w:r>
            <w:r w:rsidR="009651A9">
              <w:rPr>
                <w:rFonts w:eastAsia="Calibri"/>
                <w:sz w:val="28"/>
                <w:szCs w:val="28"/>
              </w:rPr>
              <w:t>)</w:t>
            </w:r>
            <w:r w:rsidRPr="00B77474">
              <w:rPr>
                <w:rFonts w:eastAsia="Calibri"/>
                <w:sz w:val="28"/>
                <w:szCs w:val="28"/>
              </w:rPr>
              <w:t xml:space="preserve"> </w:t>
            </w:r>
            <w:r w:rsidR="006C51C4">
              <w:rPr>
                <w:rFonts w:eastAsia="Calibri"/>
                <w:sz w:val="28"/>
                <w:szCs w:val="28"/>
              </w:rPr>
              <w:t xml:space="preserve">в </w:t>
            </w:r>
            <w:r w:rsidRPr="00B77474">
              <w:rPr>
                <w:rFonts w:eastAsia="Calibri"/>
                <w:sz w:val="28"/>
                <w:szCs w:val="28"/>
              </w:rPr>
              <w:t>строительств</w:t>
            </w:r>
            <w:r w:rsidR="0017183C">
              <w:rPr>
                <w:rFonts w:eastAsia="Calibri"/>
                <w:sz w:val="28"/>
                <w:szCs w:val="28"/>
              </w:rPr>
              <w:t>е</w:t>
            </w:r>
            <w:r w:rsidRPr="00B77474">
              <w:rPr>
                <w:rFonts w:eastAsia="Calibri"/>
                <w:sz w:val="28"/>
                <w:szCs w:val="28"/>
              </w:rPr>
              <w:t>, архитектур</w:t>
            </w:r>
            <w:r w:rsidR="0017183C">
              <w:rPr>
                <w:rFonts w:eastAsia="Calibri"/>
                <w:sz w:val="28"/>
                <w:szCs w:val="28"/>
              </w:rPr>
              <w:t>е</w:t>
            </w:r>
            <w:r w:rsidRPr="00B77474">
              <w:rPr>
                <w:rFonts w:eastAsia="Calibri"/>
                <w:sz w:val="28"/>
                <w:szCs w:val="28"/>
              </w:rPr>
              <w:t>, промышленности и криминалистики</w:t>
            </w:r>
            <w:r w:rsidR="00020E23">
              <w:rPr>
                <w:rFonts w:eastAsia="Calibri"/>
                <w:sz w:val="28"/>
                <w:szCs w:val="28"/>
              </w:rPr>
              <w:t>;</w:t>
            </w:r>
          </w:p>
          <w:p w14:paraId="786B2AA4" w14:textId="7B0F56F7" w:rsidR="009C25AA" w:rsidRPr="00B77474" w:rsidRDefault="00AD0A50" w:rsidP="009C57D2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Использовать возможность </w:t>
            </w:r>
            <w:r>
              <w:rPr>
                <w:rFonts w:eastAsia="Calibri"/>
                <w:sz w:val="28"/>
                <w:szCs w:val="28"/>
                <w:lang w:val="en-US"/>
              </w:rPr>
              <w:t>on</w:t>
            </w:r>
            <w:r w:rsidRPr="00AD0A50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line</w:t>
            </w:r>
            <w:r>
              <w:rPr>
                <w:rFonts w:eastAsia="Calibri"/>
                <w:sz w:val="28"/>
                <w:szCs w:val="28"/>
              </w:rPr>
              <w:t xml:space="preserve"> получения различных данных из </w:t>
            </w:r>
            <w:r w:rsidR="00020E23">
              <w:rPr>
                <w:rFonts w:eastAsia="Calibri"/>
                <w:sz w:val="28"/>
                <w:szCs w:val="28"/>
              </w:rPr>
              <w:t>камерального отдела с помощью облачных сервисов.</w:t>
            </w:r>
          </w:p>
        </w:tc>
        <w:tc>
          <w:tcPr>
            <w:tcW w:w="1457" w:type="dxa"/>
          </w:tcPr>
          <w:p w14:paraId="424FD435" w14:textId="77777777" w:rsidR="00B77474" w:rsidRPr="00B77474" w:rsidRDefault="00B77474" w:rsidP="00B77474">
            <w:pPr>
              <w:jc w:val="both"/>
              <w:rPr>
                <w:sz w:val="28"/>
                <w:szCs w:val="28"/>
              </w:rPr>
            </w:pPr>
          </w:p>
        </w:tc>
      </w:tr>
      <w:tr w:rsidR="00B77474" w:rsidRPr="00F02C1D" w14:paraId="1511F0DE" w14:textId="77777777" w:rsidTr="00B77474">
        <w:tc>
          <w:tcPr>
            <w:tcW w:w="524" w:type="dxa"/>
            <w:shd w:val="clear" w:color="auto" w:fill="323E4F" w:themeFill="text2" w:themeFillShade="BF"/>
          </w:tcPr>
          <w:p w14:paraId="33CF1EF2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323E4F" w:themeFill="text2" w:themeFillShade="BF"/>
          </w:tcPr>
          <w:p w14:paraId="2BE2E808" w14:textId="77777777" w:rsidR="00B77474" w:rsidRPr="00B77474" w:rsidRDefault="00B77474" w:rsidP="00B77474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14:paraId="3AEC44A3" w14:textId="77777777" w:rsidR="00B77474" w:rsidRPr="00B77474" w:rsidRDefault="00B77474" w:rsidP="00B77474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100</w:t>
            </w:r>
          </w:p>
        </w:tc>
      </w:tr>
    </w:tbl>
    <w:p w14:paraId="1430C499" w14:textId="4B70EBE5" w:rsidR="00DE39D8" w:rsidRPr="009955F8" w:rsidRDefault="00DE39D8" w:rsidP="009B4606">
      <w:pPr>
        <w:pStyle w:val="-1"/>
        <w:jc w:val="both"/>
        <w:rPr>
          <w:rFonts w:ascii="Times New Roman" w:hAnsi="Times New Roman"/>
          <w:sz w:val="34"/>
          <w:szCs w:val="34"/>
        </w:rPr>
      </w:pPr>
      <w:bookmarkStart w:id="7" w:name="_Toc39085780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14:paraId="2DF2CE64" w14:textId="77777777" w:rsidR="00DE39D8" w:rsidRPr="00ED18F9" w:rsidRDefault="00AA2B8A" w:rsidP="009B4606">
      <w:pPr>
        <w:pStyle w:val="-2"/>
        <w:ind w:firstLine="709"/>
        <w:rPr>
          <w:rFonts w:ascii="Times New Roman" w:hAnsi="Times New Roman"/>
          <w:szCs w:val="28"/>
        </w:rPr>
      </w:pPr>
      <w:bookmarkStart w:id="8" w:name="_Toc39085781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14:paraId="56E49DA1" w14:textId="77777777" w:rsidR="005C6A23" w:rsidRPr="00ED18F9" w:rsidRDefault="005C6A23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sz w:val="28"/>
          <w:szCs w:val="28"/>
        </w:rPr>
        <w:t>W</w:t>
      </w:r>
      <w:r w:rsidR="00B40FFB" w:rsidRPr="00ED18F9">
        <w:rPr>
          <w:sz w:val="28"/>
          <w:szCs w:val="28"/>
          <w:lang w:val="en-US"/>
        </w:rPr>
        <w:t>SR</w:t>
      </w:r>
      <w:r w:rsidRPr="00ED18F9">
        <w:rPr>
          <w:sz w:val="28"/>
          <w:szCs w:val="28"/>
        </w:rPr>
        <w:t>.</w:t>
      </w:r>
    </w:p>
    <w:p w14:paraId="1B801862" w14:textId="77777777" w:rsidR="005C6A23" w:rsidRPr="00ED18F9" w:rsidRDefault="00D37CEC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Экспертная оценка лежит в основе соревнований</w:t>
      </w:r>
      <w:r w:rsidR="005C6A23" w:rsidRPr="00ED18F9">
        <w:rPr>
          <w:sz w:val="28"/>
          <w:szCs w:val="28"/>
        </w:rPr>
        <w:t xml:space="preserve"> </w:t>
      </w:r>
      <w:r w:rsidR="00B40FFB" w:rsidRPr="00ED18F9">
        <w:rPr>
          <w:sz w:val="28"/>
          <w:szCs w:val="28"/>
        </w:rPr>
        <w:t>W</w:t>
      </w:r>
      <w:r w:rsidR="00B40FFB" w:rsidRPr="00ED18F9">
        <w:rPr>
          <w:sz w:val="28"/>
          <w:szCs w:val="28"/>
          <w:lang w:val="en-US"/>
        </w:rPr>
        <w:t>SR</w:t>
      </w:r>
      <w:r w:rsidR="005C6A23" w:rsidRPr="00ED18F9">
        <w:rPr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sz w:val="28"/>
          <w:szCs w:val="28"/>
        </w:rPr>
        <w:t>W</w:t>
      </w:r>
      <w:r w:rsidR="00B40FFB" w:rsidRPr="00ED18F9">
        <w:rPr>
          <w:sz w:val="28"/>
          <w:szCs w:val="28"/>
          <w:lang w:val="en-US"/>
        </w:rPr>
        <w:t>SR</w:t>
      </w:r>
      <w:r w:rsidR="005C6A23" w:rsidRPr="00ED18F9">
        <w:rPr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sz w:val="28"/>
          <w:szCs w:val="28"/>
        </w:rPr>
        <w:t>ч</w:t>
      </w:r>
      <w:r w:rsidR="005C6A23" w:rsidRPr="00ED18F9">
        <w:rPr>
          <w:sz w:val="28"/>
          <w:szCs w:val="28"/>
        </w:rPr>
        <w:t>емпионата (CIS).</w:t>
      </w:r>
    </w:p>
    <w:p w14:paraId="1C343AD9" w14:textId="77777777" w:rsidR="005C6A23" w:rsidRPr="00ED18F9" w:rsidRDefault="005C6A23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Оценка на </w:t>
      </w:r>
      <w:r w:rsidR="00127743">
        <w:rPr>
          <w:sz w:val="28"/>
          <w:szCs w:val="28"/>
        </w:rPr>
        <w:t>соревнованиях</w:t>
      </w:r>
      <w:r w:rsidRPr="00ED18F9">
        <w:rPr>
          <w:sz w:val="28"/>
          <w:szCs w:val="28"/>
        </w:rPr>
        <w:t xml:space="preserve"> </w:t>
      </w:r>
      <w:r w:rsidR="00B40FFB" w:rsidRPr="00ED18F9">
        <w:rPr>
          <w:sz w:val="28"/>
          <w:szCs w:val="28"/>
        </w:rPr>
        <w:t>W</w:t>
      </w:r>
      <w:r w:rsidR="00B40FFB" w:rsidRPr="00ED18F9">
        <w:rPr>
          <w:sz w:val="28"/>
          <w:szCs w:val="28"/>
          <w:lang w:val="en-US"/>
        </w:rPr>
        <w:t>SR</w:t>
      </w:r>
      <w:r w:rsidRPr="00ED18F9">
        <w:rPr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1AC2691B" w14:textId="77777777" w:rsidR="005C6A23" w:rsidRPr="00ED18F9" w:rsidRDefault="005C6A23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sz w:val="28"/>
          <w:szCs w:val="28"/>
        </w:rPr>
        <w:t xml:space="preserve">должно </w:t>
      </w:r>
      <w:r w:rsidRPr="00ED18F9">
        <w:rPr>
          <w:sz w:val="28"/>
          <w:szCs w:val="28"/>
        </w:rPr>
        <w:t>соответств</w:t>
      </w:r>
      <w:r w:rsidR="00127743">
        <w:rPr>
          <w:sz w:val="28"/>
          <w:szCs w:val="28"/>
        </w:rPr>
        <w:t>овать</w:t>
      </w:r>
      <w:r w:rsidRPr="00ED18F9">
        <w:rPr>
          <w:sz w:val="28"/>
          <w:szCs w:val="28"/>
        </w:rPr>
        <w:t xml:space="preserve"> </w:t>
      </w:r>
      <w:r w:rsidR="00127743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>. Информаци</w:t>
      </w:r>
      <w:r w:rsidR="00EA0163" w:rsidRPr="00ED18F9">
        <w:rPr>
          <w:sz w:val="28"/>
          <w:szCs w:val="28"/>
        </w:rPr>
        <w:t>онная система ч</w:t>
      </w:r>
      <w:r w:rsidRPr="00ED18F9">
        <w:rPr>
          <w:sz w:val="28"/>
          <w:szCs w:val="28"/>
        </w:rPr>
        <w:t>емпионата (CIS) обеспечивает своевр</w:t>
      </w:r>
      <w:r w:rsidR="00EA0163" w:rsidRPr="00ED18F9">
        <w:rPr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sz w:val="28"/>
          <w:szCs w:val="28"/>
        </w:rPr>
        <w:t>соревнований</w:t>
      </w:r>
      <w:r w:rsidRPr="00ED18F9">
        <w:rPr>
          <w:sz w:val="28"/>
          <w:szCs w:val="28"/>
        </w:rPr>
        <w:t>.</w:t>
      </w:r>
    </w:p>
    <w:p w14:paraId="2F46F538" w14:textId="68B36E27" w:rsidR="00DE39D8" w:rsidRPr="00ED18F9" w:rsidRDefault="005C6A23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Схема выставления оценки в </w:t>
      </w:r>
      <w:r w:rsidR="00EA0163" w:rsidRPr="00ED18F9">
        <w:rPr>
          <w:sz w:val="28"/>
          <w:szCs w:val="28"/>
        </w:rPr>
        <w:t>общих чертах является определяющим фактором для</w:t>
      </w:r>
      <w:r w:rsidRPr="00ED18F9">
        <w:rPr>
          <w:sz w:val="28"/>
          <w:szCs w:val="28"/>
        </w:rPr>
        <w:t xml:space="preserve"> процесс</w:t>
      </w:r>
      <w:r w:rsidR="00EA0163" w:rsidRPr="00ED18F9">
        <w:rPr>
          <w:sz w:val="28"/>
          <w:szCs w:val="28"/>
        </w:rPr>
        <w:t>а</w:t>
      </w:r>
      <w:r w:rsidRPr="00ED18F9">
        <w:rPr>
          <w:sz w:val="28"/>
          <w:szCs w:val="28"/>
        </w:rPr>
        <w:t xml:space="preserve"> разработки </w:t>
      </w:r>
      <w:r w:rsidR="00127743">
        <w:rPr>
          <w:sz w:val="28"/>
          <w:szCs w:val="28"/>
        </w:rPr>
        <w:t>К</w:t>
      </w:r>
      <w:r w:rsidRPr="00ED18F9">
        <w:rPr>
          <w:sz w:val="28"/>
          <w:szCs w:val="28"/>
        </w:rPr>
        <w:t xml:space="preserve">онкурсного задания. </w:t>
      </w:r>
      <w:r w:rsidR="00ED53C9" w:rsidRPr="00ED18F9">
        <w:rPr>
          <w:sz w:val="28"/>
          <w:szCs w:val="28"/>
        </w:rPr>
        <w:t xml:space="preserve">В процессе дальнейшей разработки </w:t>
      </w:r>
      <w:r w:rsidRPr="00ED18F9">
        <w:rPr>
          <w:sz w:val="28"/>
          <w:szCs w:val="28"/>
        </w:rPr>
        <w:t xml:space="preserve">Схема выставления оценки и </w:t>
      </w:r>
      <w:r w:rsidR="00834734">
        <w:rPr>
          <w:sz w:val="28"/>
          <w:szCs w:val="28"/>
        </w:rPr>
        <w:t>К</w:t>
      </w:r>
      <w:r w:rsidRPr="00ED18F9">
        <w:rPr>
          <w:sz w:val="28"/>
          <w:szCs w:val="28"/>
        </w:rPr>
        <w:t xml:space="preserve">онкурсное задание </w:t>
      </w:r>
      <w:r w:rsidR="00ED53C9" w:rsidRPr="00ED18F9">
        <w:rPr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 xml:space="preserve"> и Стратеги</w:t>
      </w:r>
      <w:r w:rsidR="00ED53C9" w:rsidRPr="00ED18F9">
        <w:rPr>
          <w:sz w:val="28"/>
          <w:szCs w:val="28"/>
        </w:rPr>
        <w:t>и</w:t>
      </w:r>
      <w:r w:rsidRPr="00ED18F9">
        <w:rPr>
          <w:sz w:val="28"/>
          <w:szCs w:val="28"/>
        </w:rPr>
        <w:t xml:space="preserve"> </w:t>
      </w:r>
      <w:r w:rsidRPr="00ED18F9">
        <w:rPr>
          <w:sz w:val="28"/>
          <w:szCs w:val="28"/>
        </w:rPr>
        <w:lastRenderedPageBreak/>
        <w:t xml:space="preserve">оценки. Они представляются на утверждение </w:t>
      </w:r>
      <w:r w:rsidR="00ED53C9" w:rsidRPr="00ED18F9">
        <w:rPr>
          <w:sz w:val="28"/>
          <w:szCs w:val="28"/>
        </w:rPr>
        <w:t>Менеджеру компетенции</w:t>
      </w:r>
      <w:r w:rsidRPr="00ED18F9">
        <w:rPr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sz w:val="28"/>
          <w:szCs w:val="28"/>
          <w:lang w:val="en-US"/>
        </w:rPr>
        <w:t>WSSS</w:t>
      </w:r>
      <w:r w:rsidR="00ED53C9" w:rsidRPr="00ED18F9">
        <w:rPr>
          <w:sz w:val="28"/>
          <w:szCs w:val="28"/>
        </w:rPr>
        <w:t>.</w:t>
      </w:r>
    </w:p>
    <w:p w14:paraId="64A82A7A" w14:textId="77777777"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39085782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14:paraId="227286DA" w14:textId="77777777" w:rsidR="00DE39D8" w:rsidRPr="00ED18F9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0" w:name="_Toc39085783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14:paraId="1EAC2EB1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sz w:val="28"/>
          <w:szCs w:val="28"/>
        </w:rPr>
        <w:t>,</w:t>
      </w:r>
      <w:r w:rsidRPr="00ED18F9">
        <w:rPr>
          <w:sz w:val="28"/>
          <w:szCs w:val="28"/>
        </w:rPr>
        <w:t xml:space="preserve"> </w:t>
      </w:r>
      <w:r w:rsidR="0044354A" w:rsidRPr="00ED18F9">
        <w:rPr>
          <w:sz w:val="28"/>
          <w:szCs w:val="28"/>
        </w:rPr>
        <w:t>п</w:t>
      </w:r>
      <w:r w:rsidR="007D3601" w:rsidRPr="00ED18F9">
        <w:rPr>
          <w:sz w:val="28"/>
          <w:szCs w:val="28"/>
        </w:rPr>
        <w:t>роцесс выставления</w:t>
      </w:r>
      <w:r w:rsidRPr="00ED18F9">
        <w:rPr>
          <w:sz w:val="28"/>
          <w:szCs w:val="28"/>
        </w:rPr>
        <w:t xml:space="preserve"> эксперт</w:t>
      </w:r>
      <w:r w:rsidR="007D3601" w:rsidRPr="00ED18F9">
        <w:rPr>
          <w:sz w:val="28"/>
          <w:szCs w:val="28"/>
        </w:rPr>
        <w:t>ом оценки</w:t>
      </w:r>
      <w:r w:rsidRPr="00ED18F9">
        <w:rPr>
          <w:sz w:val="28"/>
          <w:szCs w:val="28"/>
        </w:rPr>
        <w:t xml:space="preserve"> конкурсант</w:t>
      </w:r>
      <w:r w:rsidR="007D3601" w:rsidRPr="00ED18F9">
        <w:rPr>
          <w:sz w:val="28"/>
          <w:szCs w:val="28"/>
        </w:rPr>
        <w:t>у за</w:t>
      </w:r>
      <w:r w:rsidRPr="00ED18F9">
        <w:rPr>
          <w:sz w:val="28"/>
          <w:szCs w:val="28"/>
        </w:rPr>
        <w:t xml:space="preserve"> выполнени</w:t>
      </w:r>
      <w:r w:rsidR="007D3601" w:rsidRPr="00ED18F9">
        <w:rPr>
          <w:sz w:val="28"/>
          <w:szCs w:val="28"/>
        </w:rPr>
        <w:t>е</w:t>
      </w:r>
      <w:r w:rsidRPr="00ED18F9">
        <w:rPr>
          <w:sz w:val="28"/>
          <w:szCs w:val="28"/>
        </w:rPr>
        <w:t xml:space="preserve"> конкурсного задания</w:t>
      </w:r>
      <w:r w:rsidR="0044354A" w:rsidRPr="00ED18F9">
        <w:rPr>
          <w:sz w:val="28"/>
          <w:szCs w:val="28"/>
        </w:rPr>
        <w:t>, а также п</w:t>
      </w:r>
      <w:r w:rsidRPr="00ED18F9">
        <w:rPr>
          <w:sz w:val="28"/>
          <w:szCs w:val="28"/>
        </w:rPr>
        <w:t>роцедуры и требования к выставлению оценки.</w:t>
      </w:r>
    </w:p>
    <w:p w14:paraId="4E87F971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sz w:val="28"/>
          <w:szCs w:val="28"/>
        </w:rPr>
        <w:t xml:space="preserve">рументом </w:t>
      </w:r>
      <w:r w:rsidR="00834734">
        <w:rPr>
          <w:sz w:val="28"/>
          <w:szCs w:val="28"/>
        </w:rPr>
        <w:t>соревнований</w:t>
      </w:r>
      <w:r w:rsidR="00B162B5" w:rsidRPr="00ED18F9">
        <w:rPr>
          <w:sz w:val="28"/>
          <w:szCs w:val="28"/>
        </w:rPr>
        <w:t xml:space="preserve"> </w:t>
      </w:r>
      <w:r w:rsidR="00834734">
        <w:rPr>
          <w:sz w:val="28"/>
          <w:szCs w:val="28"/>
          <w:lang w:val="en-US"/>
        </w:rPr>
        <w:t>WSR</w:t>
      </w:r>
      <w:r w:rsidR="00B162B5" w:rsidRPr="00ED18F9">
        <w:rPr>
          <w:sz w:val="28"/>
          <w:szCs w:val="28"/>
        </w:rPr>
        <w:t>, определяя соответствие</w:t>
      </w:r>
      <w:r w:rsidR="0044354A" w:rsidRPr="00ED18F9">
        <w:rPr>
          <w:sz w:val="28"/>
          <w:szCs w:val="28"/>
        </w:rPr>
        <w:t xml:space="preserve"> </w:t>
      </w:r>
      <w:r w:rsidR="00B162B5" w:rsidRPr="00ED18F9">
        <w:rPr>
          <w:sz w:val="28"/>
          <w:szCs w:val="28"/>
        </w:rPr>
        <w:t>оценки</w:t>
      </w:r>
      <w:r w:rsidR="0044354A" w:rsidRPr="00ED18F9">
        <w:rPr>
          <w:sz w:val="28"/>
          <w:szCs w:val="28"/>
        </w:rPr>
        <w:t xml:space="preserve"> Конкурсного задания и </w:t>
      </w:r>
      <w:r w:rsidR="0044354A" w:rsidRPr="00ED18F9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>.</w:t>
      </w:r>
    </w:p>
    <w:p w14:paraId="51794648" w14:textId="77777777" w:rsidR="00B40FFB" w:rsidRPr="00ED18F9" w:rsidRDefault="00B162B5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Отражая весовые коэффициенты</w:t>
      </w:r>
      <w:r w:rsidR="00BA2CF0" w:rsidRPr="00ED18F9">
        <w:rPr>
          <w:sz w:val="28"/>
          <w:szCs w:val="28"/>
        </w:rPr>
        <w:t>,</w:t>
      </w:r>
      <w:r w:rsidRPr="00ED18F9">
        <w:rPr>
          <w:sz w:val="28"/>
          <w:szCs w:val="28"/>
        </w:rPr>
        <w:t xml:space="preserve"> указанные в </w:t>
      </w:r>
      <w:proofErr w:type="gramStart"/>
      <w:r w:rsidRPr="00ED18F9">
        <w:rPr>
          <w:sz w:val="28"/>
          <w:szCs w:val="28"/>
          <w:lang w:val="en-US"/>
        </w:rPr>
        <w:t>WSSS</w:t>
      </w:r>
      <w:proofErr w:type="gramEnd"/>
      <w:r w:rsidRPr="00ED18F9">
        <w:rPr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sz w:val="28"/>
          <w:szCs w:val="28"/>
        </w:rPr>
        <w:t xml:space="preserve"> В </w:t>
      </w:r>
      <w:r w:rsidR="00BA2CF0" w:rsidRPr="00ED18F9">
        <w:rPr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sz w:val="28"/>
          <w:szCs w:val="28"/>
        </w:rPr>
        <w:t>Схему</w:t>
      </w:r>
      <w:r w:rsidR="00BA2CF0" w:rsidRPr="00ED18F9">
        <w:rPr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sz w:val="28"/>
          <w:szCs w:val="28"/>
        </w:rPr>
        <w:t xml:space="preserve">. В </w:t>
      </w:r>
      <w:r w:rsidR="00BA2CF0" w:rsidRPr="00ED18F9">
        <w:rPr>
          <w:sz w:val="28"/>
          <w:szCs w:val="28"/>
        </w:rPr>
        <w:t>другом случае разработка</w:t>
      </w:r>
      <w:r w:rsidR="00B40FFB" w:rsidRPr="00ED18F9">
        <w:rPr>
          <w:sz w:val="28"/>
          <w:szCs w:val="28"/>
        </w:rPr>
        <w:t xml:space="preserve"> </w:t>
      </w:r>
      <w:r w:rsidR="00834734">
        <w:rPr>
          <w:sz w:val="28"/>
          <w:szCs w:val="28"/>
        </w:rPr>
        <w:t>К</w:t>
      </w:r>
      <w:r w:rsidR="00B40FFB" w:rsidRPr="00ED18F9">
        <w:rPr>
          <w:sz w:val="28"/>
          <w:szCs w:val="28"/>
        </w:rPr>
        <w:t xml:space="preserve">онкурсного задания </w:t>
      </w:r>
      <w:r w:rsidR="00BA2CF0" w:rsidRPr="00ED18F9">
        <w:rPr>
          <w:sz w:val="28"/>
          <w:szCs w:val="28"/>
        </w:rPr>
        <w:t>должна</w:t>
      </w:r>
      <w:r w:rsidR="00B40FFB" w:rsidRPr="00ED18F9">
        <w:rPr>
          <w:sz w:val="28"/>
          <w:szCs w:val="28"/>
        </w:rPr>
        <w:t xml:space="preserve"> основываться на </w:t>
      </w:r>
      <w:r w:rsidR="00BA2CF0" w:rsidRPr="00ED18F9">
        <w:rPr>
          <w:sz w:val="28"/>
          <w:szCs w:val="28"/>
        </w:rPr>
        <w:t xml:space="preserve">обобщённой </w:t>
      </w:r>
      <w:r w:rsidR="00B40FFB" w:rsidRPr="00ED18F9">
        <w:rPr>
          <w:sz w:val="28"/>
          <w:szCs w:val="28"/>
        </w:rPr>
        <w:t xml:space="preserve">Схеме выставления оценки. </w:t>
      </w:r>
      <w:r w:rsidR="00BA2CF0" w:rsidRPr="00ED18F9">
        <w:rPr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sz w:val="28"/>
          <w:szCs w:val="28"/>
        </w:rPr>
        <w:t xml:space="preserve">. </w:t>
      </w:r>
    </w:p>
    <w:p w14:paraId="348A1704" w14:textId="77777777" w:rsidR="00B40FFB" w:rsidRPr="00ED18F9" w:rsidRDefault="002B1426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sz w:val="28"/>
          <w:szCs w:val="28"/>
        </w:rPr>
        <w:t xml:space="preserve">, </w:t>
      </w:r>
      <w:r w:rsidRPr="00ED18F9">
        <w:rPr>
          <w:sz w:val="28"/>
          <w:szCs w:val="28"/>
        </w:rPr>
        <w:t xml:space="preserve">Схемы выставления оценки </w:t>
      </w:r>
      <w:r w:rsidR="00834734">
        <w:rPr>
          <w:sz w:val="28"/>
          <w:szCs w:val="28"/>
        </w:rPr>
        <w:t>К</w:t>
      </w:r>
      <w:r w:rsidRPr="00ED18F9">
        <w:rPr>
          <w:sz w:val="28"/>
          <w:szCs w:val="28"/>
        </w:rPr>
        <w:t xml:space="preserve">онкурсного задания </w:t>
      </w:r>
      <w:r w:rsidR="00B40FFB" w:rsidRPr="00ED18F9">
        <w:rPr>
          <w:sz w:val="28"/>
          <w:szCs w:val="28"/>
        </w:rPr>
        <w:t>от долевых соотношений, приведенных в Спецификации стандартов.</w:t>
      </w:r>
    </w:p>
    <w:p w14:paraId="30A1CCA5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Схема выставления оценки и </w:t>
      </w:r>
      <w:r w:rsidR="00834734">
        <w:rPr>
          <w:sz w:val="28"/>
          <w:szCs w:val="28"/>
        </w:rPr>
        <w:t>К</w:t>
      </w:r>
      <w:r w:rsidRPr="00ED18F9">
        <w:rPr>
          <w:sz w:val="28"/>
          <w:szCs w:val="28"/>
        </w:rPr>
        <w:t>онкурсное задани</w:t>
      </w:r>
      <w:r w:rsidR="00882B54" w:rsidRPr="00ED18F9">
        <w:rPr>
          <w:sz w:val="28"/>
          <w:szCs w:val="28"/>
        </w:rPr>
        <w:t>е могут разрабатываться</w:t>
      </w:r>
      <w:r w:rsidRPr="00ED18F9">
        <w:rPr>
          <w:sz w:val="28"/>
          <w:szCs w:val="28"/>
        </w:rPr>
        <w:t xml:space="preserve"> одним че</w:t>
      </w:r>
      <w:r w:rsidR="00882B54" w:rsidRPr="00ED18F9">
        <w:rPr>
          <w:sz w:val="28"/>
          <w:szCs w:val="28"/>
        </w:rPr>
        <w:t>ловеком, группой экспертов или сторонним разработчиком</w:t>
      </w:r>
      <w:r w:rsidRPr="00ED18F9">
        <w:rPr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sz w:val="28"/>
          <w:szCs w:val="28"/>
        </w:rPr>
        <w:t>К</w:t>
      </w:r>
      <w:r w:rsidRPr="00ED18F9">
        <w:rPr>
          <w:sz w:val="28"/>
          <w:szCs w:val="28"/>
        </w:rPr>
        <w:t>онкурсное</w:t>
      </w:r>
      <w:r w:rsidR="00882B54" w:rsidRPr="00ED18F9">
        <w:rPr>
          <w:sz w:val="28"/>
          <w:szCs w:val="28"/>
        </w:rPr>
        <w:t xml:space="preserve"> задание</w:t>
      </w:r>
      <w:r w:rsidRPr="00ED18F9">
        <w:rPr>
          <w:sz w:val="28"/>
          <w:szCs w:val="28"/>
        </w:rPr>
        <w:t>, должны быть утвержд</w:t>
      </w:r>
      <w:r w:rsidR="00882B54" w:rsidRPr="00ED18F9">
        <w:rPr>
          <w:sz w:val="28"/>
          <w:szCs w:val="28"/>
        </w:rPr>
        <w:t xml:space="preserve">ены </w:t>
      </w:r>
      <w:r w:rsidR="00834734">
        <w:rPr>
          <w:sz w:val="28"/>
          <w:szCs w:val="28"/>
        </w:rPr>
        <w:t>М</w:t>
      </w:r>
      <w:r w:rsidRPr="00ED18F9">
        <w:rPr>
          <w:sz w:val="28"/>
          <w:szCs w:val="28"/>
        </w:rPr>
        <w:t>енеджером компетенци</w:t>
      </w:r>
      <w:r w:rsidR="00882B54" w:rsidRPr="00ED18F9">
        <w:rPr>
          <w:sz w:val="28"/>
          <w:szCs w:val="28"/>
        </w:rPr>
        <w:t>и</w:t>
      </w:r>
      <w:r w:rsidRPr="00ED18F9">
        <w:rPr>
          <w:sz w:val="28"/>
          <w:szCs w:val="28"/>
        </w:rPr>
        <w:t>.</w:t>
      </w:r>
    </w:p>
    <w:p w14:paraId="4A34A7C3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lastRenderedPageBreak/>
        <w:t>Кроме того</w:t>
      </w:r>
      <w:r w:rsidR="003D1E51" w:rsidRPr="00ED18F9">
        <w:rPr>
          <w:sz w:val="28"/>
          <w:szCs w:val="28"/>
        </w:rPr>
        <w:t>, всем</w:t>
      </w:r>
      <w:r w:rsidRPr="00ED18F9">
        <w:rPr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sz w:val="28"/>
          <w:szCs w:val="28"/>
        </w:rPr>
        <w:t xml:space="preserve"> предложения по разработке </w:t>
      </w:r>
      <w:r w:rsidR="00834734">
        <w:rPr>
          <w:sz w:val="28"/>
          <w:szCs w:val="28"/>
        </w:rPr>
        <w:t>С</w:t>
      </w:r>
      <w:r w:rsidR="003D1E51" w:rsidRPr="00ED18F9">
        <w:rPr>
          <w:sz w:val="28"/>
          <w:szCs w:val="28"/>
        </w:rPr>
        <w:t xml:space="preserve">хем </w:t>
      </w:r>
      <w:r w:rsidR="00834734">
        <w:rPr>
          <w:sz w:val="28"/>
          <w:szCs w:val="28"/>
        </w:rPr>
        <w:t xml:space="preserve">выставления </w:t>
      </w:r>
      <w:r w:rsidR="003D1E51" w:rsidRPr="00ED18F9">
        <w:rPr>
          <w:sz w:val="28"/>
          <w:szCs w:val="28"/>
        </w:rPr>
        <w:t xml:space="preserve">оценки и </w:t>
      </w:r>
      <w:r w:rsidR="00834734">
        <w:rPr>
          <w:sz w:val="28"/>
          <w:szCs w:val="28"/>
        </w:rPr>
        <w:t>К</w:t>
      </w:r>
      <w:r w:rsidR="003D1E51" w:rsidRPr="00ED18F9">
        <w:rPr>
          <w:sz w:val="28"/>
          <w:szCs w:val="28"/>
        </w:rPr>
        <w:t>онкурсных заданий</w:t>
      </w:r>
      <w:r w:rsidRPr="00ED18F9">
        <w:rPr>
          <w:sz w:val="28"/>
          <w:szCs w:val="28"/>
        </w:rPr>
        <w:t xml:space="preserve"> </w:t>
      </w:r>
      <w:r w:rsidR="003D1E51" w:rsidRPr="00ED18F9">
        <w:rPr>
          <w:sz w:val="28"/>
          <w:szCs w:val="28"/>
        </w:rPr>
        <w:t xml:space="preserve">на форум экспертов </w:t>
      </w:r>
      <w:r w:rsidRPr="00ED18F9">
        <w:rPr>
          <w:sz w:val="28"/>
          <w:szCs w:val="28"/>
        </w:rPr>
        <w:t xml:space="preserve">для </w:t>
      </w:r>
      <w:r w:rsidR="003D1E51" w:rsidRPr="00ED18F9">
        <w:rPr>
          <w:sz w:val="28"/>
          <w:szCs w:val="28"/>
        </w:rPr>
        <w:t>дальнейшего их рассмотрения Менеджером компетенции</w:t>
      </w:r>
      <w:r w:rsidRPr="00ED18F9">
        <w:rPr>
          <w:sz w:val="28"/>
          <w:szCs w:val="28"/>
        </w:rPr>
        <w:t>.</w:t>
      </w:r>
    </w:p>
    <w:p w14:paraId="6114CB2A" w14:textId="77777777" w:rsidR="00DE39D8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Во всех случаях полная и утвержденная</w:t>
      </w:r>
      <w:r w:rsidR="003D1E51" w:rsidRPr="00ED18F9">
        <w:rPr>
          <w:sz w:val="28"/>
          <w:szCs w:val="28"/>
        </w:rPr>
        <w:t xml:space="preserve"> Менеджером компетенции</w:t>
      </w:r>
      <w:r w:rsidRPr="00ED18F9">
        <w:rPr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sz w:val="28"/>
          <w:szCs w:val="28"/>
        </w:rPr>
        <w:t>соревнований</w:t>
      </w:r>
      <w:r w:rsidRPr="00ED18F9">
        <w:rPr>
          <w:sz w:val="28"/>
          <w:szCs w:val="28"/>
        </w:rPr>
        <w:t xml:space="preserve"> (CIS) не менее чем за два дня до </w:t>
      </w:r>
      <w:r w:rsidR="00834734">
        <w:rPr>
          <w:sz w:val="28"/>
          <w:szCs w:val="28"/>
        </w:rPr>
        <w:t>начала соревнований</w:t>
      </w:r>
      <w:r w:rsidRPr="00ED18F9">
        <w:rPr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sz w:val="28"/>
          <w:szCs w:val="28"/>
        </w:rPr>
        <w:t xml:space="preserve"> </w:t>
      </w:r>
    </w:p>
    <w:p w14:paraId="75C2F69A" w14:textId="77777777" w:rsidR="00DE39D8" w:rsidRPr="00ED18F9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1" w:name="_Toc39085784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14:paraId="537B64CF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Основные заголовки Схемы выставления оцен</w:t>
      </w:r>
      <w:r w:rsidR="003D1E51" w:rsidRPr="00ED18F9">
        <w:rPr>
          <w:sz w:val="28"/>
          <w:szCs w:val="28"/>
        </w:rPr>
        <w:t xml:space="preserve">ки являются критериями оценки. </w:t>
      </w:r>
      <w:r w:rsidRPr="00ED18F9">
        <w:rPr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sz w:val="28"/>
          <w:szCs w:val="28"/>
          <w:lang w:val="en-US"/>
        </w:rPr>
        <w:t>WSSS</w:t>
      </w:r>
      <w:r w:rsidRPr="00ED18F9">
        <w:rPr>
          <w:sz w:val="28"/>
          <w:szCs w:val="28"/>
        </w:rPr>
        <w:t>.</w:t>
      </w:r>
    </w:p>
    <w:p w14:paraId="3FD74492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Критерии оценки создаются лицом (группой</w:t>
      </w:r>
      <w:r w:rsidR="00BC3813" w:rsidRPr="00ED18F9">
        <w:rPr>
          <w:sz w:val="28"/>
          <w:szCs w:val="28"/>
        </w:rPr>
        <w:t xml:space="preserve"> лиц</w:t>
      </w:r>
      <w:r w:rsidRPr="00ED18F9">
        <w:rPr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sz w:val="28"/>
          <w:szCs w:val="28"/>
        </w:rPr>
        <w:t>К</w:t>
      </w:r>
      <w:r w:rsidRPr="00ED18F9">
        <w:rPr>
          <w:sz w:val="28"/>
          <w:szCs w:val="28"/>
        </w:rPr>
        <w:t xml:space="preserve">онкурсного задания. </w:t>
      </w:r>
    </w:p>
    <w:p w14:paraId="406E7A0B" w14:textId="77777777" w:rsidR="00B40FFB" w:rsidRPr="00ED18F9" w:rsidRDefault="00B40FF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694CCC23" w14:textId="77777777" w:rsidR="00DE39D8" w:rsidRPr="009955F8" w:rsidRDefault="00B40FFB" w:rsidP="00ED18F9">
      <w:pPr>
        <w:spacing w:line="360" w:lineRule="auto"/>
        <w:ind w:firstLine="709"/>
        <w:jc w:val="both"/>
      </w:pPr>
      <w:r w:rsidRPr="00ED18F9">
        <w:rPr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sz w:val="28"/>
          <w:szCs w:val="28"/>
        </w:rPr>
        <w:t>CIS</w:t>
      </w:r>
      <w:r w:rsidRPr="00ED18F9">
        <w:rPr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42405A3E" w14:textId="77777777" w:rsidR="00DE39D8" w:rsidRPr="00ED18F9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2" w:name="_Toc39085785"/>
      <w:r>
        <w:rPr>
          <w:rFonts w:ascii="Times New Roman" w:hAnsi="Times New Roman"/>
          <w:szCs w:val="28"/>
        </w:rPr>
        <w:lastRenderedPageBreak/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14:paraId="39D2DC35" w14:textId="77777777" w:rsidR="00A91D4B" w:rsidRPr="00ED18F9" w:rsidRDefault="00A91D4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sz w:val="28"/>
          <w:szCs w:val="28"/>
        </w:rPr>
        <w:t>субкритериев</w:t>
      </w:r>
      <w:proofErr w:type="spellEnd"/>
      <w:r w:rsidRPr="00ED18F9">
        <w:rPr>
          <w:sz w:val="28"/>
          <w:szCs w:val="28"/>
        </w:rPr>
        <w:t xml:space="preserve">. Каждый </w:t>
      </w:r>
      <w:proofErr w:type="spellStart"/>
      <w:r w:rsidRPr="00ED18F9">
        <w:rPr>
          <w:sz w:val="28"/>
          <w:szCs w:val="28"/>
        </w:rPr>
        <w:t>субкритерий</w:t>
      </w:r>
      <w:proofErr w:type="spellEnd"/>
      <w:r w:rsidRPr="00ED18F9">
        <w:rPr>
          <w:sz w:val="28"/>
          <w:szCs w:val="28"/>
        </w:rPr>
        <w:t xml:space="preserve"> становится заголовком </w:t>
      </w:r>
      <w:r w:rsidR="000A1F96">
        <w:rPr>
          <w:sz w:val="28"/>
          <w:szCs w:val="28"/>
        </w:rPr>
        <w:t>С</w:t>
      </w:r>
      <w:r w:rsidRPr="00ED18F9">
        <w:rPr>
          <w:sz w:val="28"/>
          <w:szCs w:val="28"/>
        </w:rPr>
        <w:t>хемы выставления оценок.</w:t>
      </w:r>
    </w:p>
    <w:p w14:paraId="6956B55E" w14:textId="77777777" w:rsidR="00A91D4B" w:rsidRPr="00ED18F9" w:rsidRDefault="00A91D4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В каждой ведомости оценок (</w:t>
      </w:r>
      <w:proofErr w:type="spellStart"/>
      <w:r w:rsidRPr="00ED18F9">
        <w:rPr>
          <w:sz w:val="28"/>
          <w:szCs w:val="28"/>
        </w:rPr>
        <w:t>субкритериев</w:t>
      </w:r>
      <w:proofErr w:type="spellEnd"/>
      <w:r w:rsidRPr="00ED18F9">
        <w:rPr>
          <w:sz w:val="28"/>
          <w:szCs w:val="28"/>
        </w:rPr>
        <w:t>) указан конкретный день, в который она будет заполняться.</w:t>
      </w:r>
    </w:p>
    <w:p w14:paraId="3E78C85E" w14:textId="77777777" w:rsidR="00DE39D8" w:rsidRPr="00ED18F9" w:rsidRDefault="00A91D4B" w:rsidP="00ED18F9">
      <w:pPr>
        <w:spacing w:line="360" w:lineRule="auto"/>
        <w:ind w:firstLine="709"/>
        <w:jc w:val="both"/>
        <w:rPr>
          <w:sz w:val="28"/>
          <w:szCs w:val="28"/>
        </w:rPr>
      </w:pPr>
      <w:r w:rsidRPr="00ED18F9">
        <w:rPr>
          <w:sz w:val="28"/>
          <w:szCs w:val="28"/>
        </w:rPr>
        <w:t>Каждая ведомость оценок (</w:t>
      </w:r>
      <w:proofErr w:type="spellStart"/>
      <w:r w:rsidRPr="00ED18F9">
        <w:rPr>
          <w:sz w:val="28"/>
          <w:szCs w:val="28"/>
        </w:rPr>
        <w:t>субкритериев</w:t>
      </w:r>
      <w:proofErr w:type="spellEnd"/>
      <w:r w:rsidRPr="00ED18F9">
        <w:rPr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sz w:val="28"/>
          <w:szCs w:val="28"/>
        </w:rPr>
        <w:t xml:space="preserve"> </w:t>
      </w:r>
    </w:p>
    <w:p w14:paraId="3AAB833C" w14:textId="77777777" w:rsidR="00DE39D8" w:rsidRPr="00ED18F9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3" w:name="_Toc39085786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14:paraId="60D65A67" w14:textId="77777777"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1A5717CF" w14:textId="77777777"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14:paraId="3DC56955" w14:textId="4DBEB49C" w:rsidR="00C91C03" w:rsidRPr="00E6626E" w:rsidRDefault="00AE6AB7" w:rsidP="003E76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749"/>
        <w:gridCol w:w="336"/>
        <w:gridCol w:w="636"/>
        <w:gridCol w:w="636"/>
        <w:gridCol w:w="516"/>
        <w:gridCol w:w="636"/>
        <w:gridCol w:w="497"/>
        <w:gridCol w:w="636"/>
        <w:gridCol w:w="516"/>
        <w:gridCol w:w="510"/>
        <w:gridCol w:w="510"/>
        <w:gridCol w:w="510"/>
        <w:gridCol w:w="497"/>
        <w:gridCol w:w="1444"/>
      </w:tblGrid>
      <w:tr w:rsidR="00926DFE" w:rsidRPr="009955F8" w14:paraId="0F40256B" w14:textId="77777777" w:rsidTr="00926DFE">
        <w:trPr>
          <w:cantSplit/>
          <w:trHeight w:val="890"/>
          <w:jc w:val="center"/>
        </w:trPr>
        <w:tc>
          <w:tcPr>
            <w:tcW w:w="4193" w:type="pct"/>
            <w:gridSpan w:val="13"/>
            <w:tcBorders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14:paraId="470465B8" w14:textId="13A6FFA7" w:rsidR="00926DFE" w:rsidRPr="009955F8" w:rsidRDefault="00926DFE" w:rsidP="005823C8">
            <w:pPr>
              <w:jc w:val="center"/>
              <w:rPr>
                <w:b/>
                <w:color w:val="FFFFFF" w:themeColor="background1"/>
              </w:rPr>
            </w:pPr>
            <w:r w:rsidRPr="009955F8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807" w:type="pct"/>
            <w:tcBorders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14:paraId="6C623961" w14:textId="64D12850" w:rsidR="00926DFE" w:rsidRPr="009955F8" w:rsidRDefault="00926DFE" w:rsidP="005823C8">
            <w:pPr>
              <w:jc w:val="center"/>
              <w:rPr>
                <w:b/>
                <w:color w:val="FFFFFF" w:themeColor="background1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</w:tr>
      <w:tr w:rsidR="00C01622" w:rsidRPr="009955F8" w14:paraId="139ABADB" w14:textId="77777777" w:rsidTr="00926DFE">
        <w:trPr>
          <w:trHeight w:val="501"/>
          <w:jc w:val="center"/>
        </w:trPr>
        <w:tc>
          <w:tcPr>
            <w:tcW w:w="908" w:type="pct"/>
            <w:vMerge w:val="restart"/>
            <w:shd w:val="clear" w:color="auto" w:fill="5B9BD5" w:themeFill="accent1"/>
            <w:vAlign w:val="center"/>
          </w:tcPr>
          <w:p w14:paraId="2AE831FE" w14:textId="77777777" w:rsidR="00C01622" w:rsidRPr="00B449FC" w:rsidRDefault="00C01622" w:rsidP="005823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49FC">
              <w:rPr>
                <w:b/>
                <w:color w:val="FFFFFF" w:themeColor="background1"/>
                <w:sz w:val="22"/>
                <w:szCs w:val="22"/>
              </w:rPr>
              <w:t xml:space="preserve">Разделы Спецификации стандарта </w:t>
            </w:r>
            <w:r w:rsidRPr="00B449FC">
              <w:rPr>
                <w:b/>
                <w:color w:val="FFFFFF" w:themeColor="background1"/>
                <w:sz w:val="22"/>
                <w:szCs w:val="22"/>
                <w:lang w:val="en-US"/>
              </w:rPr>
              <w:t>WS</w:t>
            </w:r>
            <w:r w:rsidRPr="00B449FC">
              <w:rPr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Pr="00B449FC">
              <w:rPr>
                <w:b/>
                <w:color w:val="FFFFFF" w:themeColor="background1"/>
                <w:sz w:val="22"/>
                <w:szCs w:val="22"/>
                <w:lang w:val="en-US"/>
              </w:rPr>
              <w:t>WSSS</w:t>
            </w:r>
            <w:r w:rsidRPr="00B449FC"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74" w:type="pct"/>
            <w:shd w:val="clear" w:color="auto" w:fill="323E4F" w:themeFill="text2" w:themeFillShade="BF"/>
            <w:vAlign w:val="center"/>
          </w:tcPr>
          <w:p w14:paraId="28D2B8FD" w14:textId="77777777" w:rsidR="00C01622" w:rsidRPr="00BD5027" w:rsidRDefault="00C01622" w:rsidP="005823C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30" w:type="pct"/>
            <w:shd w:val="clear" w:color="auto" w:fill="323E4F" w:themeFill="text2" w:themeFillShade="BF"/>
            <w:vAlign w:val="center"/>
          </w:tcPr>
          <w:p w14:paraId="370F81FA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D5027">
              <w:rPr>
                <w:b/>
                <w:color w:val="FFFFFF" w:themeColor="background1"/>
                <w:lang w:val="en-US"/>
              </w:rPr>
              <w:t>A1</w:t>
            </w:r>
          </w:p>
        </w:tc>
        <w:tc>
          <w:tcPr>
            <w:tcW w:w="330" w:type="pct"/>
            <w:shd w:val="clear" w:color="auto" w:fill="323E4F" w:themeFill="text2" w:themeFillShade="BF"/>
            <w:vAlign w:val="center"/>
          </w:tcPr>
          <w:p w14:paraId="68FA12E8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A2</w:t>
            </w:r>
          </w:p>
        </w:tc>
        <w:tc>
          <w:tcPr>
            <w:tcW w:w="268" w:type="pct"/>
            <w:shd w:val="clear" w:color="auto" w:fill="323E4F" w:themeFill="text2" w:themeFillShade="BF"/>
            <w:vAlign w:val="center"/>
          </w:tcPr>
          <w:p w14:paraId="5CB44C3C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A3</w:t>
            </w:r>
          </w:p>
        </w:tc>
        <w:tc>
          <w:tcPr>
            <w:tcW w:w="330" w:type="pct"/>
            <w:shd w:val="clear" w:color="auto" w:fill="323E4F" w:themeFill="text2" w:themeFillShade="BF"/>
            <w:vAlign w:val="center"/>
          </w:tcPr>
          <w:p w14:paraId="0BDD809A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A4</w:t>
            </w:r>
          </w:p>
        </w:tc>
        <w:tc>
          <w:tcPr>
            <w:tcW w:w="258" w:type="pct"/>
            <w:shd w:val="clear" w:color="auto" w:fill="323E4F" w:themeFill="text2" w:themeFillShade="BF"/>
            <w:vAlign w:val="center"/>
          </w:tcPr>
          <w:p w14:paraId="4B9B4F83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B1</w:t>
            </w:r>
          </w:p>
        </w:tc>
        <w:tc>
          <w:tcPr>
            <w:tcW w:w="330" w:type="pct"/>
            <w:shd w:val="clear" w:color="auto" w:fill="323E4F" w:themeFill="text2" w:themeFillShade="BF"/>
            <w:vAlign w:val="center"/>
          </w:tcPr>
          <w:p w14:paraId="20463DF1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C1</w:t>
            </w:r>
          </w:p>
        </w:tc>
        <w:tc>
          <w:tcPr>
            <w:tcW w:w="268" w:type="pct"/>
            <w:shd w:val="clear" w:color="auto" w:fill="323E4F" w:themeFill="text2" w:themeFillShade="BF"/>
            <w:vAlign w:val="center"/>
          </w:tcPr>
          <w:p w14:paraId="41C308DD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C2</w:t>
            </w:r>
          </w:p>
        </w:tc>
        <w:tc>
          <w:tcPr>
            <w:tcW w:w="265" w:type="pct"/>
            <w:shd w:val="clear" w:color="auto" w:fill="323E4F" w:themeFill="text2" w:themeFillShade="BF"/>
            <w:vAlign w:val="center"/>
          </w:tcPr>
          <w:p w14:paraId="7237D69B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C3</w:t>
            </w:r>
          </w:p>
        </w:tc>
        <w:tc>
          <w:tcPr>
            <w:tcW w:w="265" w:type="pct"/>
            <w:shd w:val="clear" w:color="auto" w:fill="323E4F" w:themeFill="text2" w:themeFillShade="BF"/>
            <w:vAlign w:val="center"/>
          </w:tcPr>
          <w:p w14:paraId="6330EDB8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C4</w:t>
            </w:r>
          </w:p>
        </w:tc>
        <w:tc>
          <w:tcPr>
            <w:tcW w:w="265" w:type="pct"/>
            <w:shd w:val="clear" w:color="auto" w:fill="323E4F" w:themeFill="text2" w:themeFillShade="BF"/>
            <w:vAlign w:val="center"/>
          </w:tcPr>
          <w:p w14:paraId="671C9DF5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D1</w:t>
            </w:r>
          </w:p>
        </w:tc>
        <w:tc>
          <w:tcPr>
            <w:tcW w:w="201" w:type="pct"/>
            <w:shd w:val="clear" w:color="auto" w:fill="323E4F" w:themeFill="text2" w:themeFillShade="BF"/>
            <w:vAlign w:val="center"/>
          </w:tcPr>
          <w:p w14:paraId="56B43F4B" w14:textId="4FBC20E1" w:rsidR="00C01622" w:rsidRPr="00C01622" w:rsidRDefault="00C01622" w:rsidP="00926DFE">
            <w:pPr>
              <w:ind w:right="-65"/>
              <w:jc w:val="center"/>
              <w:rPr>
                <w:b/>
                <w:lang w:val="en-US"/>
              </w:rPr>
            </w:pPr>
            <w:r w:rsidRPr="00926DFE">
              <w:rPr>
                <w:b/>
                <w:color w:val="FFFFFF" w:themeColor="background1"/>
                <w:lang w:val="en-US"/>
              </w:rPr>
              <w:t>E</w:t>
            </w:r>
            <w:r w:rsidRPr="00C01622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807" w:type="pct"/>
            <w:shd w:val="clear" w:color="auto" w:fill="323E4F" w:themeFill="text2" w:themeFillShade="BF"/>
            <w:vAlign w:val="center"/>
          </w:tcPr>
          <w:p w14:paraId="4FE4B258" w14:textId="0EBF29D3" w:rsidR="00C01622" w:rsidRPr="009955F8" w:rsidRDefault="00C01622" w:rsidP="005823C8">
            <w:pPr>
              <w:ind w:right="172" w:hanging="176"/>
              <w:jc w:val="both"/>
              <w:rPr>
                <w:b/>
              </w:rPr>
            </w:pPr>
          </w:p>
        </w:tc>
      </w:tr>
      <w:tr w:rsidR="00C01622" w:rsidRPr="0069548C" w14:paraId="331AFAF9" w14:textId="77777777" w:rsidTr="00926DFE">
        <w:trPr>
          <w:trHeight w:val="106"/>
          <w:jc w:val="center"/>
        </w:trPr>
        <w:tc>
          <w:tcPr>
            <w:tcW w:w="908" w:type="pct"/>
            <w:vMerge/>
            <w:shd w:val="clear" w:color="auto" w:fill="5B9BD5" w:themeFill="accent1"/>
          </w:tcPr>
          <w:p w14:paraId="31FF11B7" w14:textId="77777777" w:rsidR="00C01622" w:rsidRPr="009955F8" w:rsidRDefault="00C01622" w:rsidP="005823C8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" w:type="pct"/>
            <w:shd w:val="clear" w:color="auto" w:fill="323E4F" w:themeFill="text2" w:themeFillShade="BF"/>
            <w:vAlign w:val="center"/>
          </w:tcPr>
          <w:p w14:paraId="21576F20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D5027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330" w:type="pct"/>
            <w:vAlign w:val="center"/>
          </w:tcPr>
          <w:p w14:paraId="324EE9B4" w14:textId="77777777" w:rsidR="00C01622" w:rsidRPr="00AA20BA" w:rsidRDefault="00C01622" w:rsidP="005823C8">
            <w:pPr>
              <w:jc w:val="center"/>
              <w:rPr>
                <w:lang w:val="en-US"/>
              </w:rPr>
            </w:pPr>
            <w:r w:rsidRPr="00AA20BA">
              <w:t>13,1</w:t>
            </w:r>
          </w:p>
        </w:tc>
        <w:tc>
          <w:tcPr>
            <w:tcW w:w="330" w:type="pct"/>
            <w:vAlign w:val="center"/>
          </w:tcPr>
          <w:p w14:paraId="18687862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vAlign w:val="center"/>
          </w:tcPr>
          <w:p w14:paraId="7ADF00D8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vAlign w:val="center"/>
          </w:tcPr>
          <w:p w14:paraId="583055FA" w14:textId="540DAB5C" w:rsidR="00C01622" w:rsidRPr="00AA20BA" w:rsidRDefault="00C01622" w:rsidP="005823C8">
            <w:pPr>
              <w:jc w:val="center"/>
            </w:pPr>
            <w:r w:rsidRPr="00AA20BA">
              <w:t>1</w:t>
            </w:r>
            <w:r>
              <w:t>4</w:t>
            </w:r>
            <w:r w:rsidRPr="00AA20BA">
              <w:t>,5</w:t>
            </w:r>
          </w:p>
        </w:tc>
        <w:tc>
          <w:tcPr>
            <w:tcW w:w="258" w:type="pct"/>
            <w:tcBorders>
              <w:bottom w:val="single" w:sz="4" w:space="0" w:color="ACB9CA" w:themeColor="text2" w:themeTint="66"/>
            </w:tcBorders>
            <w:vAlign w:val="center"/>
          </w:tcPr>
          <w:p w14:paraId="515F4D3B" w14:textId="12E1F6A9" w:rsidR="00C01622" w:rsidRPr="00AA20BA" w:rsidRDefault="00C01622" w:rsidP="005823C8">
            <w:pPr>
              <w:jc w:val="center"/>
            </w:pPr>
            <w:r w:rsidRPr="00AA20BA">
              <w:t>1</w:t>
            </w:r>
            <w:r>
              <w:t>6</w:t>
            </w: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5022C279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CB9CA" w:themeColor="text2" w:themeTint="66"/>
            </w:tcBorders>
            <w:vAlign w:val="center"/>
          </w:tcPr>
          <w:p w14:paraId="608B8754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shd w:val="clear" w:color="auto" w:fill="auto"/>
          </w:tcPr>
          <w:p w14:paraId="63D38684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shd w:val="clear" w:color="auto" w:fill="auto"/>
          </w:tcPr>
          <w:p w14:paraId="44DC7076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shd w:val="clear" w:color="auto" w:fill="auto"/>
          </w:tcPr>
          <w:p w14:paraId="57D33808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01" w:type="pct"/>
          </w:tcPr>
          <w:p w14:paraId="30A148DE" w14:textId="77777777" w:rsidR="00C01622" w:rsidRPr="00AA20BA" w:rsidRDefault="00C01622" w:rsidP="005823C8">
            <w:pPr>
              <w:jc w:val="center"/>
            </w:pP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5D196A97" w14:textId="5BED1090" w:rsidR="00C01622" w:rsidRPr="00AA20BA" w:rsidRDefault="00C01622" w:rsidP="005823C8">
            <w:pPr>
              <w:jc w:val="center"/>
            </w:pPr>
            <w:r w:rsidRPr="00AA20BA">
              <w:t>6</w:t>
            </w:r>
          </w:p>
        </w:tc>
      </w:tr>
      <w:tr w:rsidR="00C01622" w:rsidRPr="0069548C" w14:paraId="390AE447" w14:textId="77777777" w:rsidTr="00926DFE">
        <w:trPr>
          <w:trHeight w:val="140"/>
          <w:jc w:val="center"/>
        </w:trPr>
        <w:tc>
          <w:tcPr>
            <w:tcW w:w="908" w:type="pct"/>
            <w:vMerge/>
            <w:shd w:val="clear" w:color="auto" w:fill="5B9BD5" w:themeFill="accent1"/>
          </w:tcPr>
          <w:p w14:paraId="2D1AED50" w14:textId="77777777" w:rsidR="00C01622" w:rsidRPr="009955F8" w:rsidRDefault="00C01622" w:rsidP="005823C8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" w:type="pct"/>
            <w:shd w:val="clear" w:color="auto" w:fill="323E4F" w:themeFill="text2" w:themeFillShade="BF"/>
            <w:vAlign w:val="center"/>
          </w:tcPr>
          <w:p w14:paraId="7D0EDB25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D5027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330" w:type="pct"/>
            <w:vAlign w:val="center"/>
          </w:tcPr>
          <w:p w14:paraId="3DFA066A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vAlign w:val="center"/>
          </w:tcPr>
          <w:p w14:paraId="3BD4E09B" w14:textId="18069BE4" w:rsidR="00C01622" w:rsidRPr="00AA20BA" w:rsidRDefault="00C01622" w:rsidP="005823C8">
            <w:pPr>
              <w:jc w:val="center"/>
            </w:pPr>
            <w:r w:rsidRPr="00AA20BA">
              <w:t>1</w:t>
            </w:r>
            <w:r>
              <w:t>6</w:t>
            </w:r>
            <w:r w:rsidRPr="00AA20BA">
              <w:t>,9</w:t>
            </w:r>
          </w:p>
        </w:tc>
        <w:tc>
          <w:tcPr>
            <w:tcW w:w="268" w:type="pct"/>
            <w:vAlign w:val="center"/>
          </w:tcPr>
          <w:p w14:paraId="70B97AD0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vAlign w:val="center"/>
          </w:tcPr>
          <w:p w14:paraId="16A97BF8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CB9CA" w:themeColor="text2" w:themeTint="66"/>
            </w:tcBorders>
            <w:vAlign w:val="center"/>
          </w:tcPr>
          <w:p w14:paraId="7F059D0D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1566F243" w14:textId="77777777" w:rsidR="00C01622" w:rsidRPr="00AA20BA" w:rsidRDefault="00C01622" w:rsidP="005823C8">
            <w:pPr>
              <w:jc w:val="center"/>
            </w:pPr>
            <w:r w:rsidRPr="00AA20BA">
              <w:t>11,8</w:t>
            </w:r>
          </w:p>
        </w:tc>
        <w:tc>
          <w:tcPr>
            <w:tcW w:w="268" w:type="pct"/>
            <w:tcBorders>
              <w:bottom w:val="single" w:sz="4" w:space="0" w:color="ACB9CA" w:themeColor="text2" w:themeTint="66"/>
            </w:tcBorders>
            <w:vAlign w:val="center"/>
          </w:tcPr>
          <w:p w14:paraId="2968B59B" w14:textId="77777777" w:rsidR="00C01622" w:rsidRPr="00AA20BA" w:rsidRDefault="00C01622" w:rsidP="005823C8">
            <w:pPr>
              <w:jc w:val="center"/>
            </w:pPr>
            <w:r w:rsidRPr="00AA20BA">
              <w:t>3,2</w:t>
            </w:r>
          </w:p>
        </w:tc>
        <w:tc>
          <w:tcPr>
            <w:tcW w:w="265" w:type="pct"/>
            <w:shd w:val="clear" w:color="auto" w:fill="auto"/>
          </w:tcPr>
          <w:p w14:paraId="310BB6CE" w14:textId="7E4A0A79" w:rsidR="00C01622" w:rsidRPr="00AA20BA" w:rsidRDefault="00C01622" w:rsidP="005823C8">
            <w:pPr>
              <w:jc w:val="center"/>
            </w:pPr>
            <w:r w:rsidRPr="00AA20BA">
              <w:t>4</w:t>
            </w:r>
          </w:p>
        </w:tc>
        <w:tc>
          <w:tcPr>
            <w:tcW w:w="265" w:type="pct"/>
            <w:shd w:val="clear" w:color="auto" w:fill="auto"/>
          </w:tcPr>
          <w:p w14:paraId="2970B8DB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shd w:val="clear" w:color="auto" w:fill="auto"/>
          </w:tcPr>
          <w:p w14:paraId="64706FFD" w14:textId="77777777" w:rsidR="00C01622" w:rsidRPr="00AA20BA" w:rsidRDefault="00C01622" w:rsidP="005823C8">
            <w:pPr>
              <w:jc w:val="center"/>
            </w:pPr>
            <w:r w:rsidRPr="00AA20BA">
              <w:t>10</w:t>
            </w:r>
          </w:p>
        </w:tc>
        <w:tc>
          <w:tcPr>
            <w:tcW w:w="201" w:type="pct"/>
          </w:tcPr>
          <w:p w14:paraId="4ABF4ADC" w14:textId="77777777" w:rsidR="00C01622" w:rsidRPr="00AA20BA" w:rsidRDefault="00C01622" w:rsidP="005823C8">
            <w:pPr>
              <w:jc w:val="center"/>
            </w:pP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48853339" w14:textId="36753D59" w:rsidR="00C01622" w:rsidRPr="00AA20BA" w:rsidRDefault="00C01622" w:rsidP="005823C8">
            <w:pPr>
              <w:jc w:val="center"/>
            </w:pPr>
            <w:r w:rsidRPr="00AA20BA">
              <w:t>25</w:t>
            </w:r>
          </w:p>
        </w:tc>
      </w:tr>
      <w:tr w:rsidR="00C01622" w:rsidRPr="0069548C" w14:paraId="08582FFA" w14:textId="77777777" w:rsidTr="00926DFE">
        <w:trPr>
          <w:trHeight w:val="66"/>
          <w:jc w:val="center"/>
        </w:trPr>
        <w:tc>
          <w:tcPr>
            <w:tcW w:w="908" w:type="pct"/>
            <w:vMerge/>
            <w:shd w:val="clear" w:color="auto" w:fill="5B9BD5" w:themeFill="accent1"/>
          </w:tcPr>
          <w:p w14:paraId="71E45813" w14:textId="77777777" w:rsidR="00C01622" w:rsidRPr="009955F8" w:rsidRDefault="00C01622" w:rsidP="005823C8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14:paraId="6013BA66" w14:textId="77777777" w:rsidR="00C01622" w:rsidRPr="00BD5027" w:rsidRDefault="00C01622" w:rsidP="005823C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D5027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6FE2D1AA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6B925533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CB9CA" w:themeColor="text2" w:themeTint="66"/>
            </w:tcBorders>
            <w:vAlign w:val="center"/>
          </w:tcPr>
          <w:p w14:paraId="67DB7BD6" w14:textId="77777777" w:rsidR="00C01622" w:rsidRPr="00AA20BA" w:rsidRDefault="00C01622" w:rsidP="005823C8">
            <w:pPr>
              <w:jc w:val="center"/>
            </w:pPr>
            <w:r w:rsidRPr="00AA20BA">
              <w:t>5,5</w:t>
            </w: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6A2AB9C0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0424E201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15FEFF62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7297FCDC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4BCC6ED8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7CC53619" w14:textId="77777777" w:rsidR="00C01622" w:rsidRPr="00AA20BA" w:rsidRDefault="00C01622" w:rsidP="005823C8">
            <w:pPr>
              <w:jc w:val="center"/>
            </w:pPr>
            <w:r w:rsidRPr="00AA20BA">
              <w:t>1</w:t>
            </w: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34B950EC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01" w:type="pct"/>
            <w:tcBorders>
              <w:bottom w:val="single" w:sz="4" w:space="0" w:color="ACB9CA" w:themeColor="text2" w:themeTint="66"/>
            </w:tcBorders>
          </w:tcPr>
          <w:p w14:paraId="68320B4D" w14:textId="77777777" w:rsidR="00C01622" w:rsidRPr="00AA20BA" w:rsidRDefault="00C01622" w:rsidP="005823C8">
            <w:pPr>
              <w:jc w:val="center"/>
            </w:pPr>
          </w:p>
        </w:tc>
        <w:tc>
          <w:tcPr>
            <w:tcW w:w="80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46240AE" w14:textId="27A7B75C" w:rsidR="00C01622" w:rsidRPr="00AA20BA" w:rsidRDefault="00C01622" w:rsidP="005823C8">
            <w:pPr>
              <w:jc w:val="center"/>
            </w:pPr>
            <w:r w:rsidRPr="00AA20BA">
              <w:t>37</w:t>
            </w:r>
          </w:p>
        </w:tc>
      </w:tr>
      <w:tr w:rsidR="00C01622" w:rsidRPr="0069548C" w14:paraId="3CF7B19E" w14:textId="77777777" w:rsidTr="00926DFE">
        <w:trPr>
          <w:trHeight w:val="66"/>
          <w:jc w:val="center"/>
        </w:trPr>
        <w:tc>
          <w:tcPr>
            <w:tcW w:w="908" w:type="pct"/>
            <w:vMerge/>
            <w:shd w:val="clear" w:color="auto" w:fill="5B9BD5" w:themeFill="accent1"/>
          </w:tcPr>
          <w:p w14:paraId="077D1F01" w14:textId="77777777" w:rsidR="00C01622" w:rsidRPr="009955F8" w:rsidRDefault="00C01622" w:rsidP="005823C8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14:paraId="661B0CCD" w14:textId="5816CB16" w:rsidR="00C01622" w:rsidRPr="00AA20BA" w:rsidRDefault="00C01622" w:rsidP="005823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36C71174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0DF56815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CB9CA" w:themeColor="text2" w:themeTint="66"/>
            </w:tcBorders>
            <w:vAlign w:val="center"/>
          </w:tcPr>
          <w:p w14:paraId="1AA6B869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08FD5244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79499E11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1841E831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33755693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378716C6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54818DCF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092A1CEA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01" w:type="pct"/>
            <w:tcBorders>
              <w:bottom w:val="single" w:sz="4" w:space="0" w:color="ACB9CA" w:themeColor="text2" w:themeTint="66"/>
            </w:tcBorders>
          </w:tcPr>
          <w:p w14:paraId="0CEC2025" w14:textId="77777777" w:rsidR="00C01622" w:rsidRPr="00AA20BA" w:rsidRDefault="00C01622" w:rsidP="005823C8">
            <w:pPr>
              <w:jc w:val="center"/>
            </w:pPr>
          </w:p>
        </w:tc>
        <w:tc>
          <w:tcPr>
            <w:tcW w:w="80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FA3E0E6" w14:textId="10F4C4C4" w:rsidR="00C01622" w:rsidRPr="00257D13" w:rsidRDefault="00257D13" w:rsidP="0058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01622" w:rsidRPr="0069548C" w14:paraId="2BB8BED4" w14:textId="77777777" w:rsidTr="00926DFE">
        <w:trPr>
          <w:trHeight w:val="66"/>
          <w:jc w:val="center"/>
        </w:trPr>
        <w:tc>
          <w:tcPr>
            <w:tcW w:w="908" w:type="pct"/>
            <w:vMerge/>
            <w:shd w:val="clear" w:color="auto" w:fill="5B9BD5" w:themeFill="accent1"/>
          </w:tcPr>
          <w:p w14:paraId="7890E6BD" w14:textId="77777777" w:rsidR="00C01622" w:rsidRPr="009955F8" w:rsidRDefault="00C01622" w:rsidP="005823C8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14:paraId="69F0CD01" w14:textId="41DBEB17" w:rsidR="00C01622" w:rsidRPr="00AA20BA" w:rsidRDefault="00C01622" w:rsidP="005823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55F59261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48FD661C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CB9CA" w:themeColor="text2" w:themeTint="66"/>
            </w:tcBorders>
            <w:vAlign w:val="center"/>
          </w:tcPr>
          <w:p w14:paraId="3C4315F7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CB9CA" w:themeColor="text2" w:themeTint="66"/>
            </w:tcBorders>
            <w:vAlign w:val="center"/>
          </w:tcPr>
          <w:p w14:paraId="74AE7DBE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651ADA22" w14:textId="77777777" w:rsidR="00C01622" w:rsidRPr="00AA20BA" w:rsidRDefault="00C01622" w:rsidP="005823C8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522F2AC9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76893217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08538ABB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07FDCA7B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14:paraId="2E4D7A0C" w14:textId="77777777" w:rsidR="00C01622" w:rsidRPr="00AA20BA" w:rsidRDefault="00C01622" w:rsidP="005823C8">
            <w:pPr>
              <w:jc w:val="center"/>
            </w:pPr>
          </w:p>
        </w:tc>
        <w:tc>
          <w:tcPr>
            <w:tcW w:w="201" w:type="pct"/>
            <w:tcBorders>
              <w:bottom w:val="single" w:sz="4" w:space="0" w:color="ACB9CA" w:themeColor="text2" w:themeTint="66"/>
            </w:tcBorders>
          </w:tcPr>
          <w:p w14:paraId="0057200C" w14:textId="31DCC1A5" w:rsidR="00C01622" w:rsidRPr="00926DFE" w:rsidRDefault="00926DFE" w:rsidP="0058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D4FDC06" w14:textId="34E60B70" w:rsidR="00C01622" w:rsidRPr="00926DFE" w:rsidRDefault="00926DFE" w:rsidP="0058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01622" w:rsidRPr="0069548C" w14:paraId="5631D769" w14:textId="77777777" w:rsidTr="00926DFE">
        <w:trPr>
          <w:cantSplit/>
          <w:trHeight w:val="517"/>
          <w:jc w:val="center"/>
        </w:trPr>
        <w:tc>
          <w:tcPr>
            <w:tcW w:w="90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14:paraId="3A35385A" w14:textId="77777777" w:rsidR="00C01622" w:rsidRPr="009955F8" w:rsidRDefault="00C01622" w:rsidP="005823C8">
            <w:pPr>
              <w:jc w:val="center"/>
              <w:rPr>
                <w:b/>
                <w:color w:val="FFFFFF" w:themeColor="background1"/>
              </w:rPr>
            </w:pPr>
            <w:r w:rsidRPr="009955F8">
              <w:rPr>
                <w:b/>
                <w:color w:val="FFFFFF" w:themeColor="background1"/>
              </w:rPr>
              <w:t>Итого баллов за критерий</w:t>
            </w:r>
          </w:p>
        </w:tc>
        <w:tc>
          <w:tcPr>
            <w:tcW w:w="17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14:paraId="26BFA6D2" w14:textId="77777777" w:rsidR="00C01622" w:rsidRPr="009955F8" w:rsidRDefault="00C01622" w:rsidP="005823C8">
            <w:pPr>
              <w:jc w:val="both"/>
            </w:pP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16F7CC4" w14:textId="77777777" w:rsidR="00C01622" w:rsidRPr="00AA20BA" w:rsidRDefault="00C01622" w:rsidP="005823C8">
            <w:pPr>
              <w:jc w:val="center"/>
            </w:pPr>
            <w:r w:rsidRPr="00AA20BA">
              <w:rPr>
                <w:lang w:val="en-US"/>
              </w:rPr>
              <w:t>1</w:t>
            </w:r>
            <w:r w:rsidRPr="00AA20BA">
              <w:t>3,1</w:t>
            </w: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D1220B4" w14:textId="7754FA40" w:rsidR="00C01622" w:rsidRPr="00AA20BA" w:rsidRDefault="00C01622" w:rsidP="005823C8">
            <w:pPr>
              <w:jc w:val="center"/>
            </w:pPr>
            <w:r w:rsidRPr="00AA20BA">
              <w:t>1</w:t>
            </w:r>
            <w:r w:rsidR="00926DFE">
              <w:rPr>
                <w:lang w:val="en-US"/>
              </w:rPr>
              <w:t>6</w:t>
            </w:r>
            <w:r w:rsidRPr="00AA20BA">
              <w:t>,9</w:t>
            </w:r>
          </w:p>
        </w:tc>
        <w:tc>
          <w:tcPr>
            <w:tcW w:w="26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B7D6764" w14:textId="77777777" w:rsidR="00C01622" w:rsidRPr="00AA20BA" w:rsidRDefault="00C01622" w:rsidP="005823C8">
            <w:pPr>
              <w:jc w:val="center"/>
            </w:pPr>
            <w:r w:rsidRPr="00AA20BA">
              <w:t>5,5</w:t>
            </w: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F4448A" w14:textId="54C70C1D" w:rsidR="00C01622" w:rsidRPr="00AA20BA" w:rsidRDefault="00C01622" w:rsidP="005823C8">
            <w:pPr>
              <w:jc w:val="center"/>
            </w:pPr>
            <w:r w:rsidRPr="00AA20BA">
              <w:t>1</w:t>
            </w:r>
            <w:r w:rsidR="00926DFE">
              <w:rPr>
                <w:lang w:val="en-US"/>
              </w:rPr>
              <w:t>4</w:t>
            </w:r>
            <w:r w:rsidRPr="00AA20BA">
              <w:t>,5</w:t>
            </w:r>
          </w:p>
        </w:tc>
        <w:tc>
          <w:tcPr>
            <w:tcW w:w="25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9F63A79" w14:textId="2A62A69E" w:rsidR="00C01622" w:rsidRPr="00926DFE" w:rsidRDefault="00C01622" w:rsidP="005823C8">
            <w:pPr>
              <w:jc w:val="center"/>
              <w:rPr>
                <w:lang w:val="en-US"/>
              </w:rPr>
            </w:pPr>
            <w:r w:rsidRPr="00AA20BA">
              <w:t>1</w:t>
            </w:r>
            <w:r w:rsidR="00926DFE">
              <w:rPr>
                <w:lang w:val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62E13B8" w14:textId="77777777" w:rsidR="00C01622" w:rsidRPr="00AA20BA" w:rsidRDefault="00C01622" w:rsidP="005823C8">
            <w:pPr>
              <w:jc w:val="center"/>
            </w:pPr>
            <w:r w:rsidRPr="00AA20BA">
              <w:t>11,8</w:t>
            </w:r>
          </w:p>
        </w:tc>
        <w:tc>
          <w:tcPr>
            <w:tcW w:w="26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0B73291" w14:textId="77777777" w:rsidR="00C01622" w:rsidRPr="00AA20BA" w:rsidRDefault="00C01622" w:rsidP="005823C8">
            <w:pPr>
              <w:jc w:val="center"/>
            </w:pPr>
            <w:r w:rsidRPr="00AA20BA">
              <w:rPr>
                <w:lang w:val="en-US"/>
              </w:rPr>
              <w:t>3</w:t>
            </w:r>
            <w:r w:rsidRPr="00AA20BA">
              <w:t>,2</w:t>
            </w:r>
          </w:p>
        </w:tc>
        <w:tc>
          <w:tcPr>
            <w:tcW w:w="26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F1BAB68" w14:textId="77777777" w:rsidR="00C01622" w:rsidRPr="00AA20BA" w:rsidRDefault="00C01622" w:rsidP="005823C8">
            <w:pPr>
              <w:jc w:val="center"/>
              <w:rPr>
                <w:lang w:val="en-US"/>
              </w:rPr>
            </w:pPr>
            <w:r w:rsidRPr="00AA20BA">
              <w:rPr>
                <w:lang w:val="en-US"/>
              </w:rPr>
              <w:t>4</w:t>
            </w:r>
          </w:p>
        </w:tc>
        <w:tc>
          <w:tcPr>
            <w:tcW w:w="26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38BA09A" w14:textId="77777777" w:rsidR="00C01622" w:rsidRPr="00AA20BA" w:rsidRDefault="00C01622" w:rsidP="005823C8">
            <w:pPr>
              <w:jc w:val="center"/>
              <w:rPr>
                <w:lang w:val="en-US"/>
              </w:rPr>
            </w:pPr>
            <w:r w:rsidRPr="00AA20BA">
              <w:rPr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E9D1C77" w14:textId="77777777" w:rsidR="00C01622" w:rsidRPr="00AA20BA" w:rsidRDefault="00C01622" w:rsidP="005823C8">
            <w:pPr>
              <w:jc w:val="center"/>
              <w:rPr>
                <w:lang w:val="en-US"/>
              </w:rPr>
            </w:pPr>
            <w:r w:rsidRPr="00AA20BA">
              <w:rPr>
                <w:lang w:val="en-US"/>
              </w:rPr>
              <w:t>10</w:t>
            </w:r>
          </w:p>
        </w:tc>
        <w:tc>
          <w:tcPr>
            <w:tcW w:w="201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A9B85B7" w14:textId="1211547A" w:rsidR="00C01622" w:rsidRPr="00926DFE" w:rsidRDefault="00926DFE" w:rsidP="00926D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C5A1057" w14:textId="29750DB4" w:rsidR="00C01622" w:rsidRPr="00AA20BA" w:rsidRDefault="00C01622" w:rsidP="005823C8">
            <w:pPr>
              <w:jc w:val="center"/>
            </w:pPr>
            <w:r w:rsidRPr="00AA20BA">
              <w:t>100</w:t>
            </w:r>
          </w:p>
        </w:tc>
      </w:tr>
    </w:tbl>
    <w:p w14:paraId="74FCDB2E" w14:textId="77777777" w:rsidR="00B11424" w:rsidRDefault="00B11424" w:rsidP="00B11424"/>
    <w:p w14:paraId="6D87C9CE" w14:textId="60B403A6" w:rsidR="00DE39D8" w:rsidRPr="00A57976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4" w:name="_Toc39085787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14:paraId="0D55D462" w14:textId="23A32C79"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</w:t>
      </w:r>
      <w:r w:rsidR="00853609">
        <w:rPr>
          <w:rFonts w:ascii="Times New Roman" w:hAnsi="Times New Roman"/>
          <w:sz w:val="28"/>
          <w:szCs w:val="28"/>
          <w:lang w:val="ru-RU"/>
        </w:rPr>
        <w:t>-</w:t>
      </w:r>
      <w:r w:rsidRPr="00A57976">
        <w:rPr>
          <w:rFonts w:ascii="Times New Roman" w:hAnsi="Times New Roman"/>
          <w:sz w:val="28"/>
          <w:szCs w:val="28"/>
          <w:lang w:val="ru-RU"/>
        </w:rPr>
        <w:t>3. Для четкого и последовательного применения шкалы судейское решение должно приниматься с учетом:</w:t>
      </w:r>
    </w:p>
    <w:p w14:paraId="30C1607C" w14:textId="77777777" w:rsidR="00DE39D8" w:rsidRPr="00A57976" w:rsidRDefault="00DE39D8" w:rsidP="00037551">
      <w:pPr>
        <w:pStyle w:val="af1"/>
        <w:widowControl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059F4752" w14:textId="77777777" w:rsidR="00DE39D8" w:rsidRPr="00A57976" w:rsidRDefault="00DE39D8" w:rsidP="00037551">
      <w:pPr>
        <w:pStyle w:val="af1"/>
        <w:widowControl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4A7FD933" w14:textId="77777777" w:rsidR="00DE39D8" w:rsidRPr="00A57976" w:rsidRDefault="00DE39D8" w:rsidP="00660E66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25BC4D26" w14:textId="77777777" w:rsidR="00DE39D8" w:rsidRPr="00A57976" w:rsidRDefault="00DE39D8" w:rsidP="00660E66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43E8798E" w14:textId="77777777" w:rsidR="00DE39D8" w:rsidRPr="00A57976" w:rsidRDefault="00DE39D8" w:rsidP="00660E66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488C12C1" w14:textId="77777777" w:rsidR="00DE39D8" w:rsidRPr="00A57976" w:rsidRDefault="00DE39D8" w:rsidP="00660E66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40B84B9B" w14:textId="77777777"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14:paraId="79395CCF" w14:textId="77777777" w:rsidR="000D74AA" w:rsidRPr="00A57976" w:rsidRDefault="000D74A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39085788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14:paraId="28AA79CC" w14:textId="77777777"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14:paraId="2F0F3FAE" w14:textId="77777777" w:rsidR="00DE39D8" w:rsidRPr="00A57976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6" w:name="_Toc39085789"/>
      <w:r w:rsidRPr="00B4087F">
        <w:rPr>
          <w:rFonts w:ascii="Times New Roman" w:hAnsi="Times New Roman"/>
          <w:szCs w:val="28"/>
        </w:rPr>
        <w:lastRenderedPageBreak/>
        <w:t xml:space="preserve">4.7. </w:t>
      </w:r>
      <w:r w:rsidR="00A57976" w:rsidRPr="00B4087F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14:paraId="770AD55E" w14:textId="77777777" w:rsidR="00DE39D8" w:rsidRPr="00A57976" w:rsidRDefault="00DE39D8" w:rsidP="00A57976">
      <w:pPr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t xml:space="preserve">Окончательное понимание по </w:t>
      </w:r>
      <w:r w:rsidR="007A6888" w:rsidRPr="00A57976">
        <w:rPr>
          <w:sz w:val="28"/>
          <w:szCs w:val="28"/>
        </w:rPr>
        <w:t>измеримым и судейским</w:t>
      </w:r>
      <w:r w:rsidRPr="00A57976">
        <w:rPr>
          <w:sz w:val="28"/>
          <w:szCs w:val="28"/>
        </w:rPr>
        <w:t xml:space="preserve"> оценкам будет дост</w:t>
      </w:r>
      <w:r w:rsidR="007A6888" w:rsidRPr="00A57976">
        <w:rPr>
          <w:sz w:val="28"/>
          <w:szCs w:val="28"/>
        </w:rPr>
        <w:t>упно, когда утверждена С</w:t>
      </w:r>
      <w:r w:rsidRPr="00A57976">
        <w:rPr>
          <w:sz w:val="28"/>
          <w:szCs w:val="28"/>
        </w:rPr>
        <w:t>хема</w:t>
      </w:r>
      <w:r w:rsidR="007A6888" w:rsidRPr="00A57976">
        <w:rPr>
          <w:sz w:val="28"/>
          <w:szCs w:val="28"/>
        </w:rPr>
        <w:t xml:space="preserve"> оценки</w:t>
      </w:r>
      <w:r w:rsidRPr="00A57976">
        <w:rPr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19"/>
        <w:gridCol w:w="4638"/>
        <w:gridCol w:w="1487"/>
        <w:gridCol w:w="1661"/>
        <w:gridCol w:w="924"/>
      </w:tblGrid>
      <w:tr w:rsidR="00DE39D8" w:rsidRPr="009955F8" w14:paraId="2FE7514A" w14:textId="77777777" w:rsidTr="00434C5A">
        <w:tc>
          <w:tcPr>
            <w:tcW w:w="2886" w:type="pct"/>
            <w:gridSpan w:val="2"/>
            <w:shd w:val="clear" w:color="auto" w:fill="ACB9CA" w:themeFill="text2" w:themeFillTint="66"/>
            <w:vAlign w:val="center"/>
          </w:tcPr>
          <w:p w14:paraId="3EED657E" w14:textId="77777777" w:rsidR="00DE39D8" w:rsidRPr="00A57976" w:rsidRDefault="00DE39D8" w:rsidP="00434C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114" w:type="pct"/>
            <w:gridSpan w:val="3"/>
            <w:shd w:val="clear" w:color="auto" w:fill="ACB9CA" w:themeFill="text2" w:themeFillTint="66"/>
            <w:vAlign w:val="center"/>
          </w:tcPr>
          <w:p w14:paraId="345B5C0E" w14:textId="77777777" w:rsidR="00DE39D8" w:rsidRPr="00A57976" w:rsidRDefault="00DE39D8" w:rsidP="00434C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690C1E" w:rsidRPr="000E70BD" w14:paraId="02EC4148" w14:textId="77777777" w:rsidTr="00434C5A">
        <w:tc>
          <w:tcPr>
            <w:tcW w:w="477" w:type="pct"/>
            <w:shd w:val="clear" w:color="auto" w:fill="323E4F" w:themeFill="text2" w:themeFillShade="BF"/>
          </w:tcPr>
          <w:p w14:paraId="5826534E" w14:textId="77777777" w:rsidR="00DE39D8" w:rsidRPr="000E70BD" w:rsidRDefault="00DE39D8" w:rsidP="00BD0AB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408" w:type="pct"/>
            <w:shd w:val="clear" w:color="auto" w:fill="323E4F" w:themeFill="text2" w:themeFillShade="BF"/>
          </w:tcPr>
          <w:p w14:paraId="5156C5DB" w14:textId="77777777" w:rsidR="00DE39D8" w:rsidRPr="000E70BD" w:rsidRDefault="00DE39D8" w:rsidP="00BD0ABC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323E4F" w:themeFill="text2" w:themeFillShade="BF"/>
            <w:vAlign w:val="center"/>
          </w:tcPr>
          <w:p w14:paraId="08F13954" w14:textId="77777777" w:rsidR="00DE39D8" w:rsidRPr="000E70BD" w:rsidRDefault="00DE39D8" w:rsidP="00434C5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E70BD">
              <w:rPr>
                <w:b/>
                <w:color w:val="FFFFFF" w:themeColor="background1"/>
                <w:sz w:val="28"/>
                <w:szCs w:val="28"/>
              </w:rPr>
              <w:t>Мнение судей</w:t>
            </w:r>
          </w:p>
        </w:tc>
        <w:tc>
          <w:tcPr>
            <w:tcW w:w="862" w:type="pct"/>
            <w:shd w:val="clear" w:color="auto" w:fill="323E4F" w:themeFill="text2" w:themeFillShade="BF"/>
          </w:tcPr>
          <w:p w14:paraId="29310C08" w14:textId="77777777" w:rsidR="00DE39D8" w:rsidRPr="000E70BD" w:rsidRDefault="006873B8" w:rsidP="00BD0ABC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0E70BD">
              <w:rPr>
                <w:b/>
                <w:color w:val="FFFFFF" w:themeColor="background1"/>
                <w:sz w:val="28"/>
                <w:szCs w:val="28"/>
              </w:rPr>
              <w:t>Измерима</w:t>
            </w:r>
            <w:r w:rsidR="00DE39D8" w:rsidRPr="000E70BD">
              <w:rPr>
                <w:b/>
                <w:color w:val="FFFFFF" w:themeColor="background1"/>
                <w:sz w:val="28"/>
                <w:szCs w:val="28"/>
              </w:rPr>
              <w:t>я</w:t>
            </w:r>
          </w:p>
        </w:tc>
        <w:tc>
          <w:tcPr>
            <w:tcW w:w="480" w:type="pct"/>
            <w:shd w:val="clear" w:color="auto" w:fill="323E4F" w:themeFill="text2" w:themeFillShade="BF"/>
          </w:tcPr>
          <w:p w14:paraId="59A75171" w14:textId="77777777" w:rsidR="00DE39D8" w:rsidRPr="000E70BD" w:rsidRDefault="00DE39D8" w:rsidP="00BD0ABC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0E70BD">
              <w:rPr>
                <w:b/>
                <w:color w:val="FFFFFF" w:themeColor="background1"/>
                <w:sz w:val="28"/>
                <w:szCs w:val="28"/>
              </w:rPr>
              <w:t>Всего</w:t>
            </w:r>
          </w:p>
        </w:tc>
      </w:tr>
      <w:tr w:rsidR="00690C1E" w:rsidRPr="009955F8" w14:paraId="18FD90FB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3C9129D8" w14:textId="2678A4AE" w:rsidR="00690C1E" w:rsidRPr="000E70BD" w:rsidRDefault="00690C1E" w:rsidP="00690C1E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bookmarkStart w:id="17" w:name="_Hlk6919109"/>
            <w:r w:rsidRPr="00690C1E">
              <w:rPr>
                <w:b/>
                <w:color w:val="FFFFFF" w:themeColor="background1"/>
                <w:sz w:val="28"/>
                <w:lang w:val="en-US"/>
              </w:rPr>
              <w:t>A</w:t>
            </w:r>
          </w:p>
        </w:tc>
        <w:tc>
          <w:tcPr>
            <w:tcW w:w="2408" w:type="pct"/>
          </w:tcPr>
          <w:p w14:paraId="27FF1046" w14:textId="768D15AC" w:rsidR="00690C1E" w:rsidRPr="00690C1E" w:rsidRDefault="005838DD" w:rsidP="00690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5838DD">
              <w:rPr>
                <w:sz w:val="28"/>
                <w:szCs w:val="32"/>
              </w:rPr>
              <w:t>Комплекс инженерно-геодезических изысканий при строительстве</w:t>
            </w:r>
          </w:p>
        </w:tc>
        <w:tc>
          <w:tcPr>
            <w:tcW w:w="772" w:type="pct"/>
            <w:vAlign w:val="center"/>
          </w:tcPr>
          <w:p w14:paraId="7F201EE0" w14:textId="64D942F0" w:rsidR="00690C1E" w:rsidRPr="00A57DD8" w:rsidRDefault="006F4A85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862" w:type="pct"/>
            <w:vAlign w:val="center"/>
          </w:tcPr>
          <w:p w14:paraId="0E4D623A" w14:textId="71DAFC2B" w:rsidR="00690C1E" w:rsidRPr="0062707B" w:rsidRDefault="006F4A85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48,5</w:t>
            </w:r>
          </w:p>
        </w:tc>
        <w:tc>
          <w:tcPr>
            <w:tcW w:w="480" w:type="pct"/>
            <w:vAlign w:val="center"/>
          </w:tcPr>
          <w:p w14:paraId="49BDFF72" w14:textId="5C32A420" w:rsidR="00690C1E" w:rsidRPr="0062707B" w:rsidRDefault="00690C1E" w:rsidP="00690C1E">
            <w:pPr>
              <w:jc w:val="center"/>
              <w:rPr>
                <w:b/>
                <w:sz w:val="28"/>
                <w:szCs w:val="28"/>
              </w:rPr>
            </w:pPr>
            <w:r w:rsidRPr="00690C1E">
              <w:rPr>
                <w:b/>
                <w:sz w:val="28"/>
                <w:szCs w:val="28"/>
                <w:lang w:val="en-US"/>
              </w:rPr>
              <w:t>5</w:t>
            </w:r>
            <w:r w:rsidR="006F4A85">
              <w:rPr>
                <w:b/>
                <w:sz w:val="28"/>
                <w:szCs w:val="28"/>
              </w:rPr>
              <w:t>0</w:t>
            </w:r>
          </w:p>
        </w:tc>
      </w:tr>
      <w:tr w:rsidR="00690C1E" w:rsidRPr="009955F8" w14:paraId="3ECF5DF8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52AFBB7C" w14:textId="25993990" w:rsidR="00690C1E" w:rsidRPr="000E70BD" w:rsidRDefault="00690C1E" w:rsidP="00690C1E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 w:rsidRPr="00690C1E">
              <w:rPr>
                <w:b/>
                <w:color w:val="FFFFFF" w:themeColor="background1"/>
                <w:sz w:val="28"/>
                <w:lang w:val="en-US"/>
              </w:rPr>
              <w:t>B</w:t>
            </w:r>
          </w:p>
        </w:tc>
        <w:tc>
          <w:tcPr>
            <w:tcW w:w="2408" w:type="pct"/>
          </w:tcPr>
          <w:p w14:paraId="3AB856C5" w14:textId="3BFB3B7B" w:rsidR="00690C1E" w:rsidRPr="00690C1E" w:rsidRDefault="00690C1E" w:rsidP="00690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690C1E">
              <w:rPr>
                <w:color w:val="000000"/>
                <w:sz w:val="28"/>
                <w:szCs w:val="26"/>
              </w:rPr>
              <w:t>Обработка материалов инженерно-геодезических изысканий в офисном программном обеспечении</w:t>
            </w:r>
          </w:p>
        </w:tc>
        <w:tc>
          <w:tcPr>
            <w:tcW w:w="772" w:type="pct"/>
            <w:vAlign w:val="center"/>
          </w:tcPr>
          <w:p w14:paraId="4CE58B6C" w14:textId="073C2F0B" w:rsidR="00690C1E" w:rsidRPr="0062707B" w:rsidRDefault="0062707B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2" w:type="pct"/>
            <w:vAlign w:val="center"/>
          </w:tcPr>
          <w:p w14:paraId="1D228F7E" w14:textId="633CDE9C" w:rsidR="00690C1E" w:rsidRPr="0062707B" w:rsidRDefault="00690C1E" w:rsidP="00690C1E">
            <w:pPr>
              <w:jc w:val="center"/>
              <w:rPr>
                <w:b/>
                <w:sz w:val="28"/>
                <w:szCs w:val="28"/>
              </w:rPr>
            </w:pPr>
            <w:r w:rsidRPr="00690C1E">
              <w:rPr>
                <w:b/>
                <w:sz w:val="28"/>
                <w:szCs w:val="28"/>
                <w:lang w:val="en-US"/>
              </w:rPr>
              <w:t>1</w:t>
            </w:r>
            <w:r w:rsidR="00F462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0" w:type="pct"/>
            <w:vAlign w:val="center"/>
          </w:tcPr>
          <w:p w14:paraId="51E7A5C5" w14:textId="56507F58" w:rsidR="00690C1E" w:rsidRPr="0062707B" w:rsidRDefault="0062707B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62E8">
              <w:rPr>
                <w:b/>
                <w:sz w:val="28"/>
                <w:szCs w:val="28"/>
              </w:rPr>
              <w:t>6</w:t>
            </w:r>
          </w:p>
        </w:tc>
      </w:tr>
      <w:tr w:rsidR="00690C1E" w:rsidRPr="009955F8" w14:paraId="6B1A555A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3454C00C" w14:textId="5B398C34" w:rsidR="00690C1E" w:rsidRPr="000E70BD" w:rsidRDefault="00690C1E" w:rsidP="00690C1E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 w:rsidRPr="00690C1E">
              <w:rPr>
                <w:b/>
                <w:color w:val="FFFFFF" w:themeColor="background1"/>
                <w:sz w:val="28"/>
                <w:lang w:val="en-US"/>
              </w:rPr>
              <w:t>C</w:t>
            </w:r>
          </w:p>
        </w:tc>
        <w:tc>
          <w:tcPr>
            <w:tcW w:w="2408" w:type="pct"/>
          </w:tcPr>
          <w:p w14:paraId="325854BE" w14:textId="2F24C23C" w:rsidR="00690C1E" w:rsidRPr="00690C1E" w:rsidRDefault="00690C1E" w:rsidP="00690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690C1E">
              <w:rPr>
                <w:color w:val="000000"/>
                <w:sz w:val="28"/>
                <w:szCs w:val="26"/>
              </w:rPr>
              <w:t xml:space="preserve">Роботизированные технологии TPS </w:t>
            </w:r>
            <w:proofErr w:type="spellStart"/>
            <w:r w:rsidRPr="00690C1E">
              <w:rPr>
                <w:color w:val="000000"/>
                <w:sz w:val="28"/>
                <w:szCs w:val="26"/>
              </w:rPr>
              <w:t>Hi</w:t>
            </w:r>
            <w:r w:rsidR="00915794">
              <w:rPr>
                <w:color w:val="000000"/>
                <w:sz w:val="28"/>
                <w:szCs w:val="26"/>
                <w:lang w:val="en-US"/>
              </w:rPr>
              <w:t>gh</w:t>
            </w:r>
            <w:proofErr w:type="spellEnd"/>
            <w:r w:rsidRPr="00690C1E">
              <w:rPr>
                <w:color w:val="000000"/>
                <w:sz w:val="28"/>
                <w:szCs w:val="26"/>
              </w:rPr>
              <w:t>-</w:t>
            </w:r>
            <w:r w:rsidR="00915794">
              <w:rPr>
                <w:color w:val="000000"/>
                <w:sz w:val="28"/>
                <w:szCs w:val="26"/>
                <w:lang w:val="en-US"/>
              </w:rPr>
              <w:t>e</w:t>
            </w:r>
            <w:proofErr w:type="spellStart"/>
            <w:r w:rsidRPr="00690C1E">
              <w:rPr>
                <w:color w:val="000000"/>
                <w:sz w:val="28"/>
                <w:szCs w:val="26"/>
              </w:rPr>
              <w:t>nd</w:t>
            </w:r>
            <w:proofErr w:type="spellEnd"/>
          </w:p>
        </w:tc>
        <w:tc>
          <w:tcPr>
            <w:tcW w:w="772" w:type="pct"/>
            <w:vAlign w:val="center"/>
          </w:tcPr>
          <w:p w14:paraId="01B7C256" w14:textId="18656932" w:rsidR="00690C1E" w:rsidRPr="0062707B" w:rsidRDefault="0062707B" w:rsidP="0062707B">
            <w:pPr>
              <w:jc w:val="center"/>
              <w:rPr>
                <w:b/>
              </w:rPr>
            </w:pPr>
            <w:r w:rsidRPr="0062707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62" w:type="pct"/>
            <w:vAlign w:val="center"/>
          </w:tcPr>
          <w:p w14:paraId="01A71165" w14:textId="7F026797" w:rsidR="00690C1E" w:rsidRPr="0062707B" w:rsidRDefault="0062707B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</w:t>
            </w:r>
          </w:p>
        </w:tc>
        <w:tc>
          <w:tcPr>
            <w:tcW w:w="480" w:type="pct"/>
            <w:vAlign w:val="center"/>
          </w:tcPr>
          <w:p w14:paraId="0153135C" w14:textId="47916EAB" w:rsidR="00690C1E" w:rsidRPr="002E7D21" w:rsidRDefault="00690C1E" w:rsidP="00690C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0C1E"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690C1E" w:rsidRPr="009955F8" w14:paraId="03CE8BD3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6C495FD3" w14:textId="4DACB761" w:rsidR="00690C1E" w:rsidRPr="000E70BD" w:rsidRDefault="00690C1E" w:rsidP="00690C1E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 w:rsidRPr="00690C1E">
              <w:rPr>
                <w:b/>
                <w:color w:val="FFFFFF" w:themeColor="background1"/>
                <w:sz w:val="28"/>
                <w:lang w:val="en-US"/>
              </w:rPr>
              <w:t>D</w:t>
            </w:r>
          </w:p>
        </w:tc>
        <w:tc>
          <w:tcPr>
            <w:tcW w:w="2408" w:type="pct"/>
          </w:tcPr>
          <w:p w14:paraId="55EE16EA" w14:textId="0BC4E9F4" w:rsidR="00690C1E" w:rsidRPr="00690C1E" w:rsidRDefault="00690C1E" w:rsidP="00690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690C1E">
              <w:rPr>
                <w:color w:val="000000"/>
                <w:sz w:val="28"/>
                <w:szCs w:val="26"/>
              </w:rPr>
              <w:t>Геодезические спутниковые (GNSS) технологии</w:t>
            </w:r>
          </w:p>
        </w:tc>
        <w:tc>
          <w:tcPr>
            <w:tcW w:w="772" w:type="pct"/>
            <w:vAlign w:val="center"/>
          </w:tcPr>
          <w:p w14:paraId="29F1F330" w14:textId="36F97917" w:rsidR="00690C1E" w:rsidRPr="0062707B" w:rsidRDefault="0062707B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62" w:type="pct"/>
            <w:vAlign w:val="center"/>
          </w:tcPr>
          <w:p w14:paraId="420B4CA8" w14:textId="50A0B45E" w:rsidR="00690C1E" w:rsidRPr="0062707B" w:rsidRDefault="0062707B" w:rsidP="006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480" w:type="pct"/>
            <w:vAlign w:val="center"/>
          </w:tcPr>
          <w:p w14:paraId="4688A92A" w14:textId="262F8855" w:rsidR="00690C1E" w:rsidRPr="00CE5DE5" w:rsidRDefault="00690C1E" w:rsidP="00690C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0C1E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bookmarkEnd w:id="17"/>
      <w:tr w:rsidR="00950BB6" w:rsidRPr="009955F8" w14:paraId="6A7AF6B9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63538342" w14:textId="1BF54653" w:rsidR="00950BB6" w:rsidRPr="00690C1E" w:rsidRDefault="00950BB6" w:rsidP="00950BB6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E</w:t>
            </w:r>
          </w:p>
        </w:tc>
        <w:tc>
          <w:tcPr>
            <w:tcW w:w="2408" w:type="pct"/>
          </w:tcPr>
          <w:p w14:paraId="15DF678D" w14:textId="3A3B7BEA" w:rsidR="00950BB6" w:rsidRPr="00950BB6" w:rsidRDefault="00950BB6" w:rsidP="00950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6"/>
              </w:rPr>
            </w:pPr>
            <w:r w:rsidRPr="00950BB6">
              <w:rPr>
                <w:color w:val="000000" w:themeColor="text1"/>
                <w:sz w:val="28"/>
                <w:szCs w:val="28"/>
                <w:lang w:val="en-US"/>
              </w:rPr>
              <w:t>Future skills in Surveying</w:t>
            </w:r>
          </w:p>
        </w:tc>
        <w:tc>
          <w:tcPr>
            <w:tcW w:w="772" w:type="pct"/>
            <w:vAlign w:val="center"/>
          </w:tcPr>
          <w:p w14:paraId="36944744" w14:textId="6C4B018F" w:rsidR="00950BB6" w:rsidRPr="006F4A85" w:rsidRDefault="006F4A85" w:rsidP="00950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62" w:type="pct"/>
            <w:vAlign w:val="center"/>
          </w:tcPr>
          <w:p w14:paraId="717EDAA2" w14:textId="243D370E" w:rsidR="00950BB6" w:rsidRDefault="006F4A85" w:rsidP="00950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480" w:type="pct"/>
            <w:vAlign w:val="center"/>
          </w:tcPr>
          <w:p w14:paraId="2A967E60" w14:textId="5B75CAB5" w:rsidR="00950BB6" w:rsidRPr="006F4A85" w:rsidRDefault="006F4A85" w:rsidP="00950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50BB6" w:rsidRPr="009955F8" w14:paraId="150D183E" w14:textId="77777777" w:rsidTr="00690C1E">
        <w:tc>
          <w:tcPr>
            <w:tcW w:w="477" w:type="pct"/>
            <w:shd w:val="clear" w:color="auto" w:fill="323E4F" w:themeFill="text2" w:themeFillShade="BF"/>
            <w:vAlign w:val="center"/>
          </w:tcPr>
          <w:p w14:paraId="25D6CFC8" w14:textId="49D95CDF" w:rsidR="00950BB6" w:rsidRPr="000E70BD" w:rsidRDefault="00950BB6" w:rsidP="00950BB6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 w:rsidRPr="00690C1E">
              <w:rPr>
                <w:b/>
                <w:color w:val="FFFFFF" w:themeColor="background1"/>
                <w:sz w:val="28"/>
              </w:rPr>
              <w:t>Всего</w:t>
            </w:r>
          </w:p>
        </w:tc>
        <w:tc>
          <w:tcPr>
            <w:tcW w:w="2408" w:type="pct"/>
          </w:tcPr>
          <w:p w14:paraId="3CEDF2FD" w14:textId="29DFF6D0" w:rsidR="00950BB6" w:rsidRPr="00690C1E" w:rsidRDefault="00950BB6" w:rsidP="00950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</w:tc>
        <w:tc>
          <w:tcPr>
            <w:tcW w:w="772" w:type="pct"/>
            <w:vAlign w:val="center"/>
          </w:tcPr>
          <w:p w14:paraId="0F8FAAC1" w14:textId="761577BB" w:rsidR="00950BB6" w:rsidRPr="00AA79C1" w:rsidRDefault="00950BB6" w:rsidP="00950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2" w:type="pct"/>
            <w:vAlign w:val="center"/>
          </w:tcPr>
          <w:p w14:paraId="15967599" w14:textId="4AA6590D" w:rsidR="00950BB6" w:rsidRPr="00AA79C1" w:rsidRDefault="00950BB6" w:rsidP="00950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480" w:type="pct"/>
            <w:vAlign w:val="center"/>
          </w:tcPr>
          <w:p w14:paraId="482A2CFF" w14:textId="09FF014F" w:rsidR="00950BB6" w:rsidRPr="00CE5DE5" w:rsidRDefault="00950BB6" w:rsidP="00950B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90C1E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14:paraId="3FB8D060" w14:textId="77777777" w:rsidR="00DE39D8" w:rsidRPr="00A57976" w:rsidRDefault="00AA2B8A" w:rsidP="00921E4C">
      <w:pPr>
        <w:pStyle w:val="-2"/>
        <w:ind w:firstLine="709"/>
        <w:rPr>
          <w:rFonts w:ascii="Times New Roman" w:hAnsi="Times New Roman"/>
          <w:szCs w:val="28"/>
        </w:rPr>
      </w:pPr>
      <w:bookmarkStart w:id="18" w:name="_Toc39085790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5263D24A" w14:textId="77777777" w:rsidR="005574E1" w:rsidRDefault="00DE39D8" w:rsidP="005574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t xml:space="preserve">Оценка </w:t>
      </w:r>
      <w:r w:rsidR="000A1F96">
        <w:rPr>
          <w:sz w:val="28"/>
          <w:szCs w:val="28"/>
        </w:rPr>
        <w:t>К</w:t>
      </w:r>
      <w:r w:rsidRPr="00A57976">
        <w:rPr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sz w:val="28"/>
          <w:szCs w:val="28"/>
        </w:rPr>
        <w:t xml:space="preserve"> (модулях)</w:t>
      </w:r>
      <w:r w:rsidRPr="00A57976">
        <w:rPr>
          <w:sz w:val="28"/>
          <w:szCs w:val="28"/>
        </w:rPr>
        <w:t>:</w:t>
      </w:r>
    </w:p>
    <w:p w14:paraId="0CAF0FF7" w14:textId="4653F7D5" w:rsidR="004E5C6C" w:rsidRPr="004E5C6C" w:rsidRDefault="004E5C6C" w:rsidP="004E5C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5C6C">
        <w:rPr>
          <w:sz w:val="28"/>
          <w:szCs w:val="28"/>
        </w:rPr>
        <w:t>A</w:t>
      </w:r>
      <w:r w:rsidR="00EB165E">
        <w:rPr>
          <w:sz w:val="28"/>
          <w:szCs w:val="28"/>
        </w:rPr>
        <w:t xml:space="preserve">1. </w:t>
      </w:r>
      <w:r w:rsidR="00EB165E" w:rsidRPr="00EB165E">
        <w:rPr>
          <w:sz w:val="28"/>
          <w:szCs w:val="28"/>
        </w:rPr>
        <w:t>Геодезические работы при проектировании</w:t>
      </w:r>
      <w:r w:rsidR="00EB165E">
        <w:rPr>
          <w:sz w:val="28"/>
          <w:szCs w:val="28"/>
        </w:rPr>
        <w:t>.</w:t>
      </w:r>
    </w:p>
    <w:p w14:paraId="73CD4819" w14:textId="0C119587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B165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Вынос проекта в натуру и выполнение тригонометрического нивелирования вершин</w:t>
      </w:r>
      <w:r>
        <w:rPr>
          <w:sz w:val="28"/>
          <w:szCs w:val="28"/>
        </w:rPr>
        <w:t>.</w:t>
      </w:r>
    </w:p>
    <w:p w14:paraId="4EC622FC" w14:textId="19A2252D" w:rsidR="00EB165E" w:rsidRP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B165E">
        <w:rPr>
          <w:sz w:val="28"/>
          <w:szCs w:val="28"/>
        </w:rPr>
        <w:t>3. Навыки обращения с оборудованием и аксессуарами</w:t>
      </w:r>
      <w:r>
        <w:rPr>
          <w:sz w:val="28"/>
          <w:szCs w:val="28"/>
        </w:rPr>
        <w:t>.</w:t>
      </w:r>
    </w:p>
    <w:p w14:paraId="16BE0A81" w14:textId="7C78ED9C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B165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Навыки работы в системе КРЕДО ОБЪЕМЫ при расчёте объемов земляных работ</w:t>
      </w:r>
      <w:r>
        <w:rPr>
          <w:sz w:val="28"/>
          <w:szCs w:val="28"/>
        </w:rPr>
        <w:t>.</w:t>
      </w:r>
    </w:p>
    <w:p w14:paraId="60928143" w14:textId="464077B4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B16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Обработка материалов ИГИ в системе КРЕДО ТОПОГРАФ</w:t>
      </w:r>
      <w:r>
        <w:rPr>
          <w:sz w:val="28"/>
          <w:szCs w:val="28"/>
        </w:rPr>
        <w:t>.</w:t>
      </w:r>
    </w:p>
    <w:p w14:paraId="470D51E8" w14:textId="323CFBF3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B16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Выполнение топографической съемки участка</w:t>
      </w:r>
      <w:r>
        <w:rPr>
          <w:sz w:val="28"/>
          <w:szCs w:val="28"/>
        </w:rPr>
        <w:t>.</w:t>
      </w:r>
    </w:p>
    <w:p w14:paraId="628DAC42" w14:textId="689A5EA9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B165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Выполнение разбивочных работ роботизированным тахеометром</w:t>
      </w:r>
      <w:r>
        <w:rPr>
          <w:sz w:val="28"/>
          <w:szCs w:val="28"/>
        </w:rPr>
        <w:t>.</w:t>
      </w:r>
    </w:p>
    <w:p w14:paraId="5C52A302" w14:textId="052E5AE1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Pr="00EB165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Навыки вычисления объема склада щебня</w:t>
      </w:r>
      <w:r>
        <w:rPr>
          <w:sz w:val="28"/>
          <w:szCs w:val="28"/>
        </w:rPr>
        <w:t>.</w:t>
      </w:r>
    </w:p>
    <w:p w14:paraId="57FF7598" w14:textId="5E612947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B165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B165E">
        <w:rPr>
          <w:sz w:val="28"/>
          <w:szCs w:val="28"/>
        </w:rPr>
        <w:t xml:space="preserve"> Навыки обращения с оборудованием и аксессуарами</w:t>
      </w:r>
      <w:r>
        <w:rPr>
          <w:sz w:val="28"/>
          <w:szCs w:val="28"/>
        </w:rPr>
        <w:t>.</w:t>
      </w:r>
    </w:p>
    <w:p w14:paraId="2B675144" w14:textId="578ED162" w:rsidR="00EB165E" w:rsidRDefault="00EB165E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B165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B165E">
        <w:rPr>
          <w:sz w:val="28"/>
          <w:szCs w:val="28"/>
        </w:rPr>
        <w:t>Навыки выполнения разбивочных работ с помощью GNSS-оборудования</w:t>
      </w:r>
      <w:r>
        <w:rPr>
          <w:sz w:val="28"/>
          <w:szCs w:val="28"/>
        </w:rPr>
        <w:t>.</w:t>
      </w:r>
    </w:p>
    <w:p w14:paraId="1D0382BB" w14:textId="32F50F31" w:rsidR="00AB76A5" w:rsidRPr="00AB76A5" w:rsidRDefault="00AB76A5" w:rsidP="00EB1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146D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A6269">
        <w:rPr>
          <w:sz w:val="28"/>
          <w:szCs w:val="28"/>
        </w:rPr>
        <w:t>Технологии н</w:t>
      </w:r>
      <w:r w:rsidR="00B146D0">
        <w:rPr>
          <w:sz w:val="28"/>
          <w:szCs w:val="28"/>
        </w:rPr>
        <w:t>аземно</w:t>
      </w:r>
      <w:r w:rsidR="000A6269">
        <w:rPr>
          <w:sz w:val="28"/>
          <w:szCs w:val="28"/>
        </w:rPr>
        <w:t xml:space="preserve">го </w:t>
      </w:r>
      <w:r w:rsidR="00B146D0">
        <w:rPr>
          <w:sz w:val="28"/>
          <w:szCs w:val="28"/>
        </w:rPr>
        <w:t xml:space="preserve">лазерного </w:t>
      </w:r>
      <w:r w:rsidR="000A6269">
        <w:rPr>
          <w:sz w:val="28"/>
          <w:szCs w:val="28"/>
        </w:rPr>
        <w:t>сканирования.</w:t>
      </w:r>
    </w:p>
    <w:p w14:paraId="587D0EB3" w14:textId="088E1B9E" w:rsidR="00DE39D8" w:rsidRPr="0002022D" w:rsidRDefault="00AA2B8A" w:rsidP="005574E1">
      <w:pPr>
        <w:pStyle w:val="-2"/>
        <w:ind w:firstLine="709"/>
        <w:rPr>
          <w:rFonts w:ascii="Times New Roman" w:hAnsi="Times New Roman"/>
          <w:szCs w:val="28"/>
        </w:rPr>
      </w:pPr>
      <w:bookmarkStart w:id="19" w:name="_Toc39085791"/>
      <w:r w:rsidRPr="0002022D">
        <w:rPr>
          <w:rFonts w:ascii="Times New Roman" w:hAnsi="Times New Roman"/>
          <w:szCs w:val="28"/>
        </w:rPr>
        <w:t xml:space="preserve">4.9. </w:t>
      </w:r>
      <w:r w:rsidR="00DE39D8" w:rsidRPr="0002022D">
        <w:rPr>
          <w:rFonts w:ascii="Times New Roman" w:hAnsi="Times New Roman"/>
          <w:szCs w:val="28"/>
        </w:rPr>
        <w:t>РЕГЛАМЕНТ ОЦЕНКИ</w:t>
      </w:r>
      <w:bookmarkEnd w:id="19"/>
    </w:p>
    <w:p w14:paraId="50A9D3F3" w14:textId="77777777" w:rsidR="00DE39D8" w:rsidRPr="0002022D" w:rsidRDefault="00DE39D8" w:rsidP="00A57976">
      <w:pPr>
        <w:spacing w:line="360" w:lineRule="auto"/>
        <w:ind w:firstLine="709"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02022D">
        <w:rPr>
          <w:sz w:val="28"/>
          <w:szCs w:val="28"/>
        </w:rPr>
        <w:t>бя как минимум одного опытного э</w:t>
      </w:r>
      <w:r w:rsidRPr="0002022D">
        <w:rPr>
          <w:sz w:val="28"/>
          <w:szCs w:val="28"/>
        </w:rPr>
        <w:t>ксперта. Эксперт не оценивает участника из своей организации.</w:t>
      </w:r>
    </w:p>
    <w:p w14:paraId="3BFCA328" w14:textId="48EA0A50" w:rsidR="006B2A16" w:rsidRDefault="006B2A16" w:rsidP="005F21CD">
      <w:pPr>
        <w:spacing w:line="360" w:lineRule="auto"/>
        <w:ind w:firstLine="709"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После завершения оценок или когда ведомости оценок не используются для оценки, они должны храниться в комнате Экспертов в месте, доступном только для главного эксперта и эксперта, ответственного за внесение оценок в CIS. </w:t>
      </w:r>
      <w:r w:rsidR="005F21CD">
        <w:rPr>
          <w:sz w:val="28"/>
          <w:szCs w:val="28"/>
        </w:rPr>
        <w:t xml:space="preserve">Конкурсанты не получают доступ к детальной схеме оценки. </w:t>
      </w:r>
      <w:r w:rsidRPr="0002022D">
        <w:rPr>
          <w:sz w:val="28"/>
          <w:szCs w:val="28"/>
        </w:rPr>
        <w:t>Должна быть обеспечена сохранность ведомостей и невозможность доступа к ним неавторизованных для этого лиц.</w:t>
      </w:r>
    </w:p>
    <w:p w14:paraId="30A82C4B" w14:textId="34FA386D" w:rsidR="00650DD3" w:rsidRPr="0002022D" w:rsidRDefault="00650DD3" w:rsidP="00136C6D">
      <w:pPr>
        <w:spacing w:line="360" w:lineRule="auto"/>
        <w:ind w:firstLine="708"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Объяснения вычета баллов (полн</w:t>
      </w:r>
      <w:r w:rsidR="0097104F">
        <w:rPr>
          <w:sz w:val="28"/>
          <w:szCs w:val="28"/>
        </w:rPr>
        <w:t>ый</w:t>
      </w:r>
      <w:r w:rsidRPr="0002022D">
        <w:rPr>
          <w:sz w:val="28"/>
          <w:szCs w:val="28"/>
        </w:rPr>
        <w:t xml:space="preserve"> </w:t>
      </w:r>
      <w:r w:rsidR="0097104F">
        <w:rPr>
          <w:sz w:val="28"/>
          <w:szCs w:val="28"/>
        </w:rPr>
        <w:t>вычет</w:t>
      </w:r>
      <w:r w:rsidRPr="0002022D">
        <w:rPr>
          <w:sz w:val="28"/>
          <w:szCs w:val="28"/>
        </w:rPr>
        <w:t xml:space="preserve"> баллов по модулям):</w:t>
      </w:r>
    </w:p>
    <w:p w14:paraId="36200BE8" w14:textId="196FAA6D" w:rsidR="00650DD3" w:rsidRPr="0002022D" w:rsidRDefault="008B751A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За </w:t>
      </w:r>
      <w:r w:rsidR="00650DD3" w:rsidRPr="0002022D">
        <w:rPr>
          <w:sz w:val="28"/>
          <w:szCs w:val="28"/>
        </w:rPr>
        <w:t xml:space="preserve">пользование функцией </w:t>
      </w:r>
      <w:r w:rsidRPr="0002022D">
        <w:rPr>
          <w:sz w:val="28"/>
          <w:szCs w:val="28"/>
        </w:rPr>
        <w:t>«</w:t>
      </w:r>
      <w:r w:rsidR="00AE59F6">
        <w:rPr>
          <w:sz w:val="28"/>
          <w:szCs w:val="28"/>
        </w:rPr>
        <w:t>лазерный целе</w:t>
      </w:r>
      <w:r w:rsidR="00650DD3" w:rsidRPr="0002022D">
        <w:rPr>
          <w:sz w:val="28"/>
          <w:szCs w:val="28"/>
        </w:rPr>
        <w:t>указател</w:t>
      </w:r>
      <w:r w:rsidR="00AE59F6">
        <w:rPr>
          <w:sz w:val="28"/>
          <w:szCs w:val="28"/>
        </w:rPr>
        <w:t>ь</w:t>
      </w:r>
      <w:r w:rsidRPr="0002022D">
        <w:rPr>
          <w:sz w:val="28"/>
          <w:szCs w:val="28"/>
        </w:rPr>
        <w:t>»</w:t>
      </w:r>
      <w:r w:rsidR="00650DD3" w:rsidRPr="0002022D">
        <w:rPr>
          <w:sz w:val="28"/>
          <w:szCs w:val="28"/>
        </w:rPr>
        <w:t xml:space="preserve"> на электронн</w:t>
      </w:r>
      <w:r w:rsidR="001751D9">
        <w:rPr>
          <w:sz w:val="28"/>
          <w:szCs w:val="28"/>
        </w:rPr>
        <w:t>ых</w:t>
      </w:r>
      <w:r w:rsidR="00650DD3" w:rsidRPr="0002022D">
        <w:rPr>
          <w:sz w:val="28"/>
          <w:szCs w:val="28"/>
        </w:rPr>
        <w:t xml:space="preserve"> тахеометр</w:t>
      </w:r>
      <w:r w:rsidR="001751D9">
        <w:rPr>
          <w:sz w:val="28"/>
          <w:szCs w:val="28"/>
        </w:rPr>
        <w:t xml:space="preserve">ах </w:t>
      </w:r>
      <w:r w:rsidR="0066024D">
        <w:rPr>
          <w:sz w:val="28"/>
          <w:szCs w:val="28"/>
        </w:rPr>
        <w:t>во всех модулях КЗ</w:t>
      </w:r>
      <w:r w:rsidR="00AE59F6">
        <w:rPr>
          <w:sz w:val="28"/>
          <w:szCs w:val="28"/>
        </w:rPr>
        <w:t xml:space="preserve"> за исключение</w:t>
      </w:r>
      <w:r w:rsidR="00D337E9">
        <w:rPr>
          <w:sz w:val="28"/>
          <w:szCs w:val="28"/>
        </w:rPr>
        <w:t>м</w:t>
      </w:r>
      <w:r w:rsidR="00AE59F6">
        <w:rPr>
          <w:sz w:val="28"/>
          <w:szCs w:val="28"/>
        </w:rPr>
        <w:t xml:space="preserve"> третьего задания </w:t>
      </w:r>
      <w:r w:rsidR="00D337E9">
        <w:rPr>
          <w:sz w:val="28"/>
          <w:szCs w:val="28"/>
        </w:rPr>
        <w:t xml:space="preserve">Модуля </w:t>
      </w:r>
      <w:r w:rsidR="00D337E9">
        <w:rPr>
          <w:sz w:val="28"/>
          <w:szCs w:val="28"/>
          <w:lang w:val="en-US"/>
        </w:rPr>
        <w:t>C</w:t>
      </w:r>
      <w:r w:rsidR="0066024D">
        <w:rPr>
          <w:sz w:val="28"/>
          <w:szCs w:val="28"/>
        </w:rPr>
        <w:t>;</w:t>
      </w:r>
    </w:p>
    <w:p w14:paraId="672FCA61" w14:textId="6F8F6338" w:rsidR="001751D9" w:rsidRPr="0066024D" w:rsidRDefault="008B751A" w:rsidP="0066024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За </w:t>
      </w:r>
      <w:r w:rsidR="00650DD3" w:rsidRPr="0002022D">
        <w:rPr>
          <w:sz w:val="28"/>
          <w:szCs w:val="28"/>
        </w:rPr>
        <w:t>перебивание коль</w:t>
      </w:r>
      <w:r w:rsidRPr="0002022D">
        <w:rPr>
          <w:sz w:val="28"/>
          <w:szCs w:val="28"/>
        </w:rPr>
        <w:t>ев</w:t>
      </w:r>
      <w:r w:rsidR="00650DD3" w:rsidRPr="0002022D">
        <w:rPr>
          <w:sz w:val="28"/>
          <w:szCs w:val="28"/>
        </w:rPr>
        <w:t xml:space="preserve"> </w:t>
      </w:r>
      <w:r w:rsidR="001751D9">
        <w:rPr>
          <w:sz w:val="28"/>
          <w:szCs w:val="28"/>
        </w:rPr>
        <w:t xml:space="preserve">во всех модулях КЗ у всех возрастных групп. </w:t>
      </w:r>
      <w:r w:rsidR="00DB365D" w:rsidRPr="0002022D">
        <w:rPr>
          <w:sz w:val="28"/>
          <w:szCs w:val="28"/>
        </w:rPr>
        <w:t>Кол вбивается</w:t>
      </w:r>
      <w:r w:rsidR="00650DD3" w:rsidRPr="0002022D">
        <w:rPr>
          <w:sz w:val="28"/>
          <w:szCs w:val="28"/>
        </w:rPr>
        <w:t xml:space="preserve"> один раз;</w:t>
      </w:r>
    </w:p>
    <w:p w14:paraId="691F3FAC" w14:textId="3D3D0EAC" w:rsidR="00650DD3" w:rsidRPr="0002022D" w:rsidRDefault="008B751A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За выполнение </w:t>
      </w:r>
      <w:r w:rsidR="0066024D">
        <w:rPr>
          <w:sz w:val="28"/>
          <w:szCs w:val="28"/>
        </w:rPr>
        <w:t>разбивочных работ</w:t>
      </w:r>
      <w:r w:rsidRPr="0002022D">
        <w:rPr>
          <w:sz w:val="28"/>
          <w:szCs w:val="28"/>
        </w:rPr>
        <w:t xml:space="preserve"> на «глаз» (без тахеометра) </w:t>
      </w:r>
      <w:r w:rsidR="0066024D">
        <w:rPr>
          <w:sz w:val="28"/>
          <w:szCs w:val="28"/>
        </w:rPr>
        <w:t>во всех модулях КЗ</w:t>
      </w:r>
      <w:r w:rsidR="00650DD3" w:rsidRPr="0002022D">
        <w:rPr>
          <w:sz w:val="28"/>
          <w:szCs w:val="28"/>
        </w:rPr>
        <w:t>;</w:t>
      </w:r>
    </w:p>
    <w:p w14:paraId="30C0ECE3" w14:textId="3302617E" w:rsidR="008B751A" w:rsidRPr="0002022D" w:rsidRDefault="008B751A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За снятие отчетов</w:t>
      </w:r>
      <w:r w:rsidR="00BE58D6" w:rsidRPr="0002022D">
        <w:rPr>
          <w:sz w:val="28"/>
          <w:szCs w:val="28"/>
        </w:rPr>
        <w:t xml:space="preserve"> по миллиметровой стороне</w:t>
      </w:r>
      <w:r w:rsidRPr="0002022D">
        <w:rPr>
          <w:sz w:val="28"/>
          <w:szCs w:val="28"/>
        </w:rPr>
        <w:t xml:space="preserve"> нивелирной рейки. </w:t>
      </w:r>
      <w:r w:rsidR="00BE58D6" w:rsidRPr="0002022D">
        <w:rPr>
          <w:sz w:val="28"/>
          <w:szCs w:val="28"/>
        </w:rPr>
        <w:t>О</w:t>
      </w:r>
      <w:r w:rsidRPr="0002022D">
        <w:rPr>
          <w:sz w:val="28"/>
          <w:szCs w:val="28"/>
        </w:rPr>
        <w:t xml:space="preserve">тчеты </w:t>
      </w:r>
      <w:r w:rsidR="00BE58D6" w:rsidRPr="0002022D">
        <w:rPr>
          <w:sz w:val="28"/>
          <w:szCs w:val="28"/>
        </w:rPr>
        <w:t xml:space="preserve">необходимо снимать </w:t>
      </w:r>
      <w:r w:rsidRPr="0002022D">
        <w:rPr>
          <w:sz w:val="28"/>
          <w:szCs w:val="28"/>
        </w:rPr>
        <w:t xml:space="preserve">только по </w:t>
      </w:r>
      <w:r w:rsidR="00BE58D6" w:rsidRPr="0002022D">
        <w:rPr>
          <w:sz w:val="28"/>
          <w:szCs w:val="28"/>
        </w:rPr>
        <w:t>шашечной стороне рейки</w:t>
      </w:r>
      <w:r w:rsidR="0066024D">
        <w:rPr>
          <w:sz w:val="28"/>
          <w:szCs w:val="28"/>
        </w:rPr>
        <w:t xml:space="preserve"> (для Юниоров)</w:t>
      </w:r>
      <w:r w:rsidR="000074CA">
        <w:rPr>
          <w:sz w:val="28"/>
          <w:szCs w:val="28"/>
        </w:rPr>
        <w:t>;</w:t>
      </w:r>
    </w:p>
    <w:p w14:paraId="7550BC43" w14:textId="2FC24AF9" w:rsidR="006B3F7B" w:rsidRPr="0002022D" w:rsidRDefault="006B3F7B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lastRenderedPageBreak/>
        <w:t xml:space="preserve">За </w:t>
      </w:r>
      <w:r w:rsidR="004104AB" w:rsidRPr="0002022D">
        <w:rPr>
          <w:sz w:val="28"/>
          <w:szCs w:val="28"/>
        </w:rPr>
        <w:t>медленное</w:t>
      </w:r>
      <w:r w:rsidRPr="0002022D">
        <w:rPr>
          <w:sz w:val="28"/>
          <w:szCs w:val="28"/>
        </w:rPr>
        <w:t xml:space="preserve"> качание вехи с призмой вперед/назад при разбивке роботизированным тахеометром</w:t>
      </w:r>
      <w:r w:rsidR="004104AB" w:rsidRPr="0002022D">
        <w:rPr>
          <w:sz w:val="28"/>
          <w:szCs w:val="28"/>
        </w:rPr>
        <w:t xml:space="preserve"> (разбивка без использования уровня)</w:t>
      </w:r>
      <w:r w:rsidR="0066024D">
        <w:rPr>
          <w:sz w:val="28"/>
          <w:szCs w:val="28"/>
        </w:rPr>
        <w:t>;</w:t>
      </w:r>
    </w:p>
    <w:p w14:paraId="1EB9646C" w14:textId="11DCF5FC" w:rsidR="004104AB" w:rsidRDefault="00162388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За съемку несуществующих объектов при выполнении топографической съемки с использованием классификатор</w:t>
      </w:r>
      <w:r w:rsidR="0096457E">
        <w:rPr>
          <w:sz w:val="28"/>
          <w:szCs w:val="28"/>
        </w:rPr>
        <w:t>ов</w:t>
      </w:r>
      <w:r w:rsidRPr="0002022D">
        <w:rPr>
          <w:sz w:val="28"/>
          <w:szCs w:val="28"/>
        </w:rPr>
        <w:t xml:space="preserve"> «КРЕДО»</w:t>
      </w:r>
      <w:r w:rsidR="000074CA">
        <w:rPr>
          <w:sz w:val="28"/>
          <w:szCs w:val="28"/>
        </w:rPr>
        <w:t>;</w:t>
      </w:r>
    </w:p>
    <w:p w14:paraId="2E27F8BC" w14:textId="6AC12AC2" w:rsidR="000A6789" w:rsidRPr="0002022D" w:rsidRDefault="000A6789" w:rsidP="00660E6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создани</w:t>
      </w:r>
      <w:r w:rsidR="00700B57">
        <w:rPr>
          <w:sz w:val="28"/>
          <w:szCs w:val="28"/>
        </w:rPr>
        <w:t xml:space="preserve">е/использование несуществующих типов кодов </w:t>
      </w:r>
      <w:r w:rsidR="00700B57" w:rsidRPr="0002022D">
        <w:rPr>
          <w:sz w:val="28"/>
          <w:szCs w:val="28"/>
        </w:rPr>
        <w:t>классификатор</w:t>
      </w:r>
      <w:r w:rsidR="00700B57">
        <w:rPr>
          <w:sz w:val="28"/>
          <w:szCs w:val="28"/>
        </w:rPr>
        <w:t>ов</w:t>
      </w:r>
      <w:r w:rsidR="00700B57" w:rsidRPr="0002022D">
        <w:rPr>
          <w:sz w:val="28"/>
          <w:szCs w:val="28"/>
        </w:rPr>
        <w:t xml:space="preserve"> «КРЕДО»</w:t>
      </w:r>
      <w:r w:rsidR="000074CA">
        <w:rPr>
          <w:sz w:val="28"/>
          <w:szCs w:val="28"/>
        </w:rPr>
        <w:t>;</w:t>
      </w:r>
    </w:p>
    <w:p w14:paraId="540877DA" w14:textId="7586AC38" w:rsidR="00862A17" w:rsidRDefault="00862A17" w:rsidP="00862A1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использование мобильного телефона, гарнитуры</w:t>
      </w:r>
      <w:r w:rsidR="00225B6D">
        <w:rPr>
          <w:sz w:val="28"/>
          <w:szCs w:val="28"/>
        </w:rPr>
        <w:t xml:space="preserve"> и всех типов </w:t>
      </w:r>
      <w:r>
        <w:rPr>
          <w:sz w:val="28"/>
          <w:szCs w:val="28"/>
        </w:rPr>
        <w:t>наушников во время выполнения конкурсного задания</w:t>
      </w:r>
      <w:r w:rsidR="00AB162E">
        <w:rPr>
          <w:sz w:val="28"/>
          <w:szCs w:val="28"/>
        </w:rPr>
        <w:t>;</w:t>
      </w:r>
    </w:p>
    <w:p w14:paraId="540D5657" w14:textId="2780A0B6" w:rsidR="00862A17" w:rsidRDefault="00862A17" w:rsidP="00862A1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862A17">
        <w:rPr>
          <w:sz w:val="28"/>
          <w:szCs w:val="28"/>
        </w:rPr>
        <w:t xml:space="preserve">Для соблюдения равных условий конкурсантов во время выполнения модуля с использованием различных моделей </w:t>
      </w:r>
      <w:r w:rsidRPr="00862A17">
        <w:rPr>
          <w:sz w:val="28"/>
          <w:szCs w:val="28"/>
          <w:lang w:val="en-US"/>
        </w:rPr>
        <w:t>GNSS</w:t>
      </w:r>
      <w:r w:rsidR="00225B6D">
        <w:rPr>
          <w:sz w:val="28"/>
          <w:szCs w:val="28"/>
        </w:rPr>
        <w:t>-</w:t>
      </w:r>
      <w:r w:rsidRPr="00862A17">
        <w:rPr>
          <w:sz w:val="28"/>
          <w:szCs w:val="28"/>
        </w:rPr>
        <w:t>оборудования должна быть отключена функция «</w:t>
      </w:r>
      <w:r w:rsidR="00225B6D">
        <w:rPr>
          <w:sz w:val="28"/>
          <w:szCs w:val="28"/>
        </w:rPr>
        <w:t>к</w:t>
      </w:r>
      <w:r w:rsidRPr="00862A17">
        <w:rPr>
          <w:sz w:val="28"/>
          <w:szCs w:val="28"/>
        </w:rPr>
        <w:t xml:space="preserve">омпенсация угла наклона вехи». Если </w:t>
      </w:r>
      <w:r>
        <w:rPr>
          <w:sz w:val="28"/>
          <w:szCs w:val="28"/>
        </w:rPr>
        <w:t>будет зафиксирован факт использования данной функции</w:t>
      </w:r>
      <w:r w:rsidR="00B538AC">
        <w:rPr>
          <w:sz w:val="28"/>
          <w:szCs w:val="28"/>
        </w:rPr>
        <w:t xml:space="preserve">, эксперты должны произвести </w:t>
      </w:r>
      <w:r w:rsidR="00B538AC" w:rsidRPr="0002022D">
        <w:rPr>
          <w:sz w:val="28"/>
          <w:szCs w:val="28"/>
        </w:rPr>
        <w:t>полное обнуление баллов по модул</w:t>
      </w:r>
      <w:r w:rsidR="00B538AC">
        <w:rPr>
          <w:sz w:val="28"/>
          <w:szCs w:val="28"/>
        </w:rPr>
        <w:t>ю</w:t>
      </w:r>
      <w:r w:rsidR="00AB162E">
        <w:rPr>
          <w:sz w:val="28"/>
          <w:szCs w:val="28"/>
        </w:rPr>
        <w:t>;</w:t>
      </w:r>
    </w:p>
    <w:p w14:paraId="79F3347E" w14:textId="43633AE1" w:rsidR="00B11424" w:rsidRDefault="00C92A3D" w:rsidP="00B11424">
      <w:pPr>
        <w:pStyle w:val="aff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</w:t>
      </w:r>
      <w:r w:rsidR="00B11424" w:rsidRPr="00B11424">
        <w:rPr>
          <w:rFonts w:ascii="Times New Roman" w:eastAsia="Times New Roman" w:hAnsi="Times New Roman"/>
          <w:sz w:val="28"/>
          <w:szCs w:val="28"/>
        </w:rPr>
        <w:t xml:space="preserve"> небрежное отношение</w:t>
      </w:r>
      <w:r w:rsidR="0071564E">
        <w:rPr>
          <w:rFonts w:ascii="Times New Roman" w:eastAsia="Times New Roman" w:hAnsi="Times New Roman"/>
          <w:sz w:val="28"/>
          <w:szCs w:val="28"/>
        </w:rPr>
        <w:t>,</w:t>
      </w:r>
      <w:r w:rsidR="00B11424" w:rsidRPr="00B11424">
        <w:rPr>
          <w:rFonts w:ascii="Times New Roman" w:eastAsia="Times New Roman" w:hAnsi="Times New Roman"/>
          <w:sz w:val="28"/>
          <w:szCs w:val="28"/>
        </w:rPr>
        <w:t xml:space="preserve"> </w:t>
      </w:r>
      <w:r w:rsidR="0071564E" w:rsidRPr="00B11424">
        <w:rPr>
          <w:rFonts w:ascii="Times New Roman" w:eastAsia="Times New Roman" w:hAnsi="Times New Roman"/>
          <w:sz w:val="28"/>
          <w:szCs w:val="28"/>
        </w:rPr>
        <w:t>повлекш</w:t>
      </w:r>
      <w:r w:rsidR="0071564E">
        <w:rPr>
          <w:rFonts w:ascii="Times New Roman" w:eastAsia="Times New Roman" w:hAnsi="Times New Roman"/>
          <w:sz w:val="28"/>
          <w:szCs w:val="28"/>
        </w:rPr>
        <w:t>ее</w:t>
      </w:r>
      <w:r w:rsidR="0071564E" w:rsidRPr="00B11424">
        <w:rPr>
          <w:rFonts w:ascii="Times New Roman" w:eastAsia="Times New Roman" w:hAnsi="Times New Roman"/>
          <w:sz w:val="28"/>
          <w:szCs w:val="28"/>
        </w:rPr>
        <w:t xml:space="preserve"> за собой </w:t>
      </w:r>
      <w:r w:rsidR="00AD7690">
        <w:rPr>
          <w:rFonts w:ascii="Times New Roman" w:eastAsia="Times New Roman" w:hAnsi="Times New Roman"/>
          <w:sz w:val="28"/>
          <w:szCs w:val="28"/>
        </w:rPr>
        <w:t xml:space="preserve">механические повреждения </w:t>
      </w:r>
      <w:r w:rsidR="00B11424" w:rsidRPr="00B11424">
        <w:rPr>
          <w:rFonts w:ascii="Times New Roman" w:eastAsia="Times New Roman" w:hAnsi="Times New Roman"/>
          <w:sz w:val="28"/>
          <w:szCs w:val="28"/>
        </w:rPr>
        <w:t>оборудовани</w:t>
      </w:r>
      <w:r w:rsidR="0071564E">
        <w:rPr>
          <w:rFonts w:ascii="Times New Roman" w:eastAsia="Times New Roman" w:hAnsi="Times New Roman"/>
          <w:sz w:val="28"/>
          <w:szCs w:val="28"/>
        </w:rPr>
        <w:t>я</w:t>
      </w:r>
      <w:r w:rsidR="00B11424" w:rsidRPr="00B11424">
        <w:rPr>
          <w:rFonts w:ascii="Times New Roman" w:eastAsia="Times New Roman" w:hAnsi="Times New Roman"/>
          <w:sz w:val="28"/>
          <w:szCs w:val="28"/>
        </w:rPr>
        <w:t xml:space="preserve"> и аксессуар</w:t>
      </w:r>
      <w:r w:rsidR="0071564E">
        <w:rPr>
          <w:rFonts w:ascii="Times New Roman" w:eastAsia="Times New Roman" w:hAnsi="Times New Roman"/>
          <w:sz w:val="28"/>
          <w:szCs w:val="28"/>
        </w:rPr>
        <w:t>ов</w:t>
      </w:r>
      <w:r w:rsidR="00B11424" w:rsidRPr="00B11424">
        <w:rPr>
          <w:rFonts w:ascii="Times New Roman" w:eastAsia="Times New Roman" w:hAnsi="Times New Roman"/>
          <w:sz w:val="28"/>
          <w:szCs w:val="28"/>
        </w:rPr>
        <w:t xml:space="preserve"> по вине конкурсант</w:t>
      </w:r>
      <w:r w:rsidR="0071564E">
        <w:rPr>
          <w:rFonts w:ascii="Times New Roman" w:eastAsia="Times New Roman" w:hAnsi="Times New Roman"/>
          <w:sz w:val="28"/>
          <w:szCs w:val="28"/>
        </w:rPr>
        <w:t>ов</w:t>
      </w:r>
      <w:r w:rsidR="00AB162E">
        <w:rPr>
          <w:rFonts w:ascii="Times New Roman" w:eastAsia="Times New Roman" w:hAnsi="Times New Roman"/>
          <w:sz w:val="28"/>
          <w:szCs w:val="28"/>
        </w:rPr>
        <w:t>;</w:t>
      </w:r>
    </w:p>
    <w:p w14:paraId="16911EF9" w14:textId="56708960" w:rsidR="00D25E12" w:rsidRDefault="00D25E12" w:rsidP="00B11424">
      <w:pPr>
        <w:pStyle w:val="aff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форматирование внутренней/системной памяти инструментов во всех модул</w:t>
      </w:r>
      <w:r w:rsidR="006A4454">
        <w:rPr>
          <w:rFonts w:ascii="Times New Roman" w:eastAsia="Times New Roman" w:hAnsi="Times New Roman"/>
          <w:sz w:val="28"/>
          <w:szCs w:val="28"/>
        </w:rPr>
        <w:t>ях</w:t>
      </w:r>
      <w:r>
        <w:rPr>
          <w:rFonts w:ascii="Times New Roman" w:eastAsia="Times New Roman" w:hAnsi="Times New Roman"/>
          <w:sz w:val="28"/>
          <w:szCs w:val="28"/>
        </w:rPr>
        <w:t xml:space="preserve"> КЗ</w:t>
      </w:r>
      <w:r w:rsidR="00AB162E">
        <w:rPr>
          <w:rFonts w:ascii="Times New Roman" w:eastAsia="Times New Roman" w:hAnsi="Times New Roman"/>
          <w:sz w:val="28"/>
          <w:szCs w:val="28"/>
        </w:rPr>
        <w:t>;</w:t>
      </w:r>
    </w:p>
    <w:p w14:paraId="76F4A23D" w14:textId="2A41B1F9" w:rsidR="0037082D" w:rsidRDefault="00B84A30" w:rsidP="00B11424">
      <w:pPr>
        <w:pStyle w:val="aff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изменения</w:t>
      </w:r>
      <w:r w:rsidR="00CC1BA1">
        <w:rPr>
          <w:rFonts w:ascii="Times New Roman" w:eastAsia="Times New Roman" w:hAnsi="Times New Roman"/>
          <w:sz w:val="28"/>
          <w:szCs w:val="28"/>
        </w:rPr>
        <w:t>/удаление</w:t>
      </w:r>
      <w:r>
        <w:rPr>
          <w:rFonts w:ascii="Times New Roman" w:eastAsia="Times New Roman" w:hAnsi="Times New Roman"/>
          <w:sz w:val="28"/>
          <w:szCs w:val="28"/>
        </w:rPr>
        <w:t xml:space="preserve"> региональных настроек полевого ПО инструментов во всех модулях КЗ</w:t>
      </w:r>
      <w:r w:rsidR="00AB162E">
        <w:rPr>
          <w:rFonts w:ascii="Times New Roman" w:eastAsia="Times New Roman" w:hAnsi="Times New Roman"/>
          <w:sz w:val="28"/>
          <w:szCs w:val="28"/>
        </w:rPr>
        <w:t>;</w:t>
      </w:r>
    </w:p>
    <w:p w14:paraId="5B78DF4A" w14:textId="27227A93" w:rsidR="00B13BEA" w:rsidRDefault="00FA0CA3" w:rsidP="00975983">
      <w:pPr>
        <w:pStyle w:val="aff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удаленное выключение локальной базовой станции после выполнения КЗ модуля 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AB162E">
        <w:rPr>
          <w:rFonts w:ascii="Times New Roman" w:eastAsia="Times New Roman" w:hAnsi="Times New Roman"/>
          <w:sz w:val="28"/>
          <w:szCs w:val="28"/>
        </w:rPr>
        <w:t>;</w:t>
      </w:r>
    </w:p>
    <w:p w14:paraId="7985CA33" w14:textId="1A391C80" w:rsidR="00975983" w:rsidRPr="00B13BEA" w:rsidRDefault="00975983" w:rsidP="00975983">
      <w:pPr>
        <w:pStyle w:val="aff1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3BEA">
        <w:rPr>
          <w:rFonts w:ascii="Times New Roman" w:eastAsia="Times New Roman" w:hAnsi="Times New Roman"/>
          <w:sz w:val="28"/>
          <w:szCs w:val="28"/>
        </w:rPr>
        <w:t>За нар</w:t>
      </w:r>
      <w:r w:rsidR="00B13BEA">
        <w:rPr>
          <w:rFonts w:ascii="Times New Roman" w:eastAsia="Times New Roman" w:hAnsi="Times New Roman"/>
          <w:sz w:val="28"/>
          <w:szCs w:val="28"/>
        </w:rPr>
        <w:t>уше</w:t>
      </w:r>
      <w:r w:rsidRPr="00B13BEA">
        <w:rPr>
          <w:rFonts w:ascii="Times New Roman" w:eastAsia="Times New Roman" w:hAnsi="Times New Roman"/>
          <w:sz w:val="28"/>
          <w:szCs w:val="28"/>
        </w:rPr>
        <w:t xml:space="preserve">ние </w:t>
      </w:r>
      <w:r w:rsidR="00B13BEA" w:rsidRPr="00B13BEA">
        <w:rPr>
          <w:rFonts w:ascii="Times New Roman" w:hAnsi="Times New Roman"/>
          <w:sz w:val="28"/>
          <w:szCs w:val="28"/>
        </w:rPr>
        <w:t xml:space="preserve">требований охраны труда и техники безопасности (Раздел </w:t>
      </w:r>
      <w:r w:rsidRPr="00B13BEA">
        <w:rPr>
          <w:rFonts w:ascii="Times New Roman" w:hAnsi="Times New Roman"/>
          <w:sz w:val="28"/>
          <w:szCs w:val="28"/>
        </w:rPr>
        <w:t>7</w:t>
      </w:r>
      <w:r w:rsidR="00B13BEA" w:rsidRPr="00B13BEA">
        <w:rPr>
          <w:rFonts w:ascii="Times New Roman" w:hAnsi="Times New Roman"/>
          <w:sz w:val="28"/>
          <w:szCs w:val="28"/>
        </w:rPr>
        <w:t xml:space="preserve"> настоящего </w:t>
      </w:r>
      <w:r w:rsidR="00B13BEA">
        <w:rPr>
          <w:rFonts w:ascii="Times New Roman" w:hAnsi="Times New Roman"/>
          <w:sz w:val="28"/>
          <w:szCs w:val="28"/>
        </w:rPr>
        <w:t>Д</w:t>
      </w:r>
      <w:r w:rsidR="00B13BEA" w:rsidRPr="00B13BEA">
        <w:rPr>
          <w:rFonts w:ascii="Times New Roman" w:hAnsi="Times New Roman"/>
          <w:sz w:val="28"/>
          <w:szCs w:val="28"/>
        </w:rPr>
        <w:t>окумента)</w:t>
      </w:r>
      <w:r w:rsidRPr="00B13BEA">
        <w:rPr>
          <w:rFonts w:ascii="Times New Roman" w:hAnsi="Times New Roman"/>
          <w:sz w:val="28"/>
          <w:szCs w:val="28"/>
        </w:rPr>
        <w:t>.</w:t>
      </w:r>
    </w:p>
    <w:p w14:paraId="6132BCE4" w14:textId="61724AE4" w:rsidR="00650DD3" w:rsidRPr="0002022D" w:rsidRDefault="00650DD3" w:rsidP="00B538AC">
      <w:pPr>
        <w:spacing w:line="360" w:lineRule="auto"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Особые случаи</w:t>
      </w:r>
      <w:r w:rsidR="00B84A30">
        <w:rPr>
          <w:sz w:val="28"/>
          <w:szCs w:val="28"/>
        </w:rPr>
        <w:t>:</w:t>
      </w:r>
    </w:p>
    <w:p w14:paraId="2FFA8F95" w14:textId="3CBD55B9" w:rsidR="00901855" w:rsidRPr="0002022D" w:rsidRDefault="00901855" w:rsidP="00660E6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После </w:t>
      </w:r>
      <w:r w:rsidR="0066024D">
        <w:rPr>
          <w:sz w:val="28"/>
          <w:szCs w:val="28"/>
        </w:rPr>
        <w:t>любых разбивочных работ</w:t>
      </w:r>
      <w:r w:rsidRPr="0002022D">
        <w:rPr>
          <w:sz w:val="28"/>
          <w:szCs w:val="28"/>
        </w:rPr>
        <w:t xml:space="preserve"> экспертная группа проверяет качество выноса проекта с использованием электрон</w:t>
      </w:r>
      <w:r w:rsidR="00DC7F58" w:rsidRPr="0002022D">
        <w:rPr>
          <w:sz w:val="28"/>
          <w:szCs w:val="28"/>
        </w:rPr>
        <w:t>н</w:t>
      </w:r>
      <w:r w:rsidRPr="0002022D">
        <w:rPr>
          <w:sz w:val="28"/>
          <w:szCs w:val="28"/>
        </w:rPr>
        <w:t>ого тахеометра и вехи с закрепленн</w:t>
      </w:r>
      <w:r w:rsidR="00DC7F58" w:rsidRPr="0002022D">
        <w:rPr>
          <w:sz w:val="28"/>
          <w:szCs w:val="28"/>
        </w:rPr>
        <w:t>ым</w:t>
      </w:r>
      <w:r w:rsidRPr="0002022D">
        <w:rPr>
          <w:sz w:val="28"/>
          <w:szCs w:val="28"/>
        </w:rPr>
        <w:t xml:space="preserve"> на ней отражателем</w:t>
      </w:r>
      <w:r w:rsidR="00DC7F58" w:rsidRPr="0002022D">
        <w:rPr>
          <w:sz w:val="28"/>
          <w:szCs w:val="28"/>
        </w:rPr>
        <w:t>.</w:t>
      </w:r>
    </w:p>
    <w:p w14:paraId="1B57578A" w14:textId="17460B4A" w:rsidR="00DC7F58" w:rsidRPr="0002022D" w:rsidRDefault="00DC7F58" w:rsidP="00660E6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lastRenderedPageBreak/>
        <w:t xml:space="preserve">После </w:t>
      </w:r>
      <w:r w:rsidR="0066024D">
        <w:rPr>
          <w:sz w:val="28"/>
          <w:szCs w:val="28"/>
        </w:rPr>
        <w:t>вычисления объема роботизированным тахеометром</w:t>
      </w:r>
      <w:r w:rsidRPr="0002022D">
        <w:rPr>
          <w:sz w:val="28"/>
          <w:szCs w:val="28"/>
        </w:rPr>
        <w:t xml:space="preserve"> экспертная группа сравнивает полученный результат Конкурсантов с эталонным значением объема</w:t>
      </w:r>
      <w:r w:rsidR="00514CED" w:rsidRPr="0002022D">
        <w:rPr>
          <w:sz w:val="28"/>
          <w:szCs w:val="28"/>
        </w:rPr>
        <w:t xml:space="preserve"> склада сыпучих материалов</w:t>
      </w:r>
      <w:r w:rsidRPr="0002022D">
        <w:rPr>
          <w:sz w:val="28"/>
          <w:szCs w:val="28"/>
        </w:rPr>
        <w:t>, определенного с более высокой точностью</w:t>
      </w:r>
      <w:r w:rsidR="00514CED" w:rsidRPr="0002022D">
        <w:rPr>
          <w:sz w:val="28"/>
          <w:szCs w:val="28"/>
        </w:rPr>
        <w:t xml:space="preserve"> и плотностью сканирования.</w:t>
      </w:r>
    </w:p>
    <w:p w14:paraId="72857441" w14:textId="5216601E" w:rsidR="00650DD3" w:rsidRPr="0002022D" w:rsidRDefault="00650DD3" w:rsidP="00660E6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 xml:space="preserve">Если у участника не получается вынести точки из-за того, что он неправильно определил координаты в модуле </w:t>
      </w:r>
      <w:r w:rsidR="008B751A" w:rsidRPr="0002022D">
        <w:rPr>
          <w:sz w:val="28"/>
          <w:szCs w:val="28"/>
        </w:rPr>
        <w:t>«</w:t>
      </w:r>
      <w:r w:rsidRPr="0002022D">
        <w:rPr>
          <w:sz w:val="28"/>
          <w:szCs w:val="28"/>
        </w:rPr>
        <w:t>А</w:t>
      </w:r>
      <w:r w:rsidR="008B751A" w:rsidRPr="0002022D">
        <w:rPr>
          <w:sz w:val="28"/>
          <w:szCs w:val="28"/>
        </w:rPr>
        <w:t>»</w:t>
      </w:r>
      <w:r w:rsidRPr="0002022D">
        <w:rPr>
          <w:sz w:val="28"/>
          <w:szCs w:val="28"/>
        </w:rPr>
        <w:t xml:space="preserve"> </w:t>
      </w:r>
      <w:r w:rsidR="001C776D" w:rsidRPr="0002022D">
        <w:rPr>
          <w:sz w:val="28"/>
          <w:szCs w:val="28"/>
        </w:rPr>
        <w:t xml:space="preserve">(задание 1) </w:t>
      </w:r>
      <w:r w:rsidRPr="0002022D">
        <w:rPr>
          <w:sz w:val="28"/>
          <w:szCs w:val="28"/>
        </w:rPr>
        <w:t xml:space="preserve">или </w:t>
      </w:r>
      <w:r w:rsidR="001C776D" w:rsidRPr="0002022D">
        <w:rPr>
          <w:sz w:val="28"/>
          <w:szCs w:val="28"/>
        </w:rPr>
        <w:t>участники не могут импортировать их</w:t>
      </w:r>
      <w:r w:rsidRPr="0002022D">
        <w:rPr>
          <w:sz w:val="28"/>
          <w:szCs w:val="28"/>
        </w:rPr>
        <w:t xml:space="preserve"> в электронный тахеометр, в рамках, отведен</w:t>
      </w:r>
      <w:r w:rsidR="005E6271">
        <w:rPr>
          <w:sz w:val="28"/>
          <w:szCs w:val="28"/>
        </w:rPr>
        <w:t xml:space="preserve">ного времени </w:t>
      </w:r>
      <w:r w:rsidRPr="0002022D">
        <w:rPr>
          <w:sz w:val="28"/>
          <w:szCs w:val="28"/>
        </w:rPr>
        <w:t xml:space="preserve">на модуль </w:t>
      </w:r>
      <w:r w:rsidR="008B751A" w:rsidRPr="0002022D">
        <w:rPr>
          <w:sz w:val="28"/>
          <w:szCs w:val="28"/>
        </w:rPr>
        <w:t>«</w:t>
      </w:r>
      <w:r w:rsidR="001C776D" w:rsidRPr="0002022D">
        <w:rPr>
          <w:sz w:val="28"/>
          <w:szCs w:val="28"/>
        </w:rPr>
        <w:t>А</w:t>
      </w:r>
      <w:r w:rsidR="008B751A" w:rsidRPr="0002022D">
        <w:rPr>
          <w:sz w:val="28"/>
          <w:szCs w:val="28"/>
        </w:rPr>
        <w:t xml:space="preserve">» </w:t>
      </w:r>
      <w:r w:rsidRPr="0002022D">
        <w:rPr>
          <w:sz w:val="28"/>
          <w:szCs w:val="28"/>
        </w:rPr>
        <w:t xml:space="preserve">участник вправе исправить координаты </w:t>
      </w:r>
      <w:r w:rsidR="00E5547E" w:rsidRPr="0002022D">
        <w:rPr>
          <w:sz w:val="28"/>
          <w:szCs w:val="28"/>
        </w:rPr>
        <w:t>на компьютере и импортировать их заново</w:t>
      </w:r>
      <w:r w:rsidRPr="0002022D">
        <w:rPr>
          <w:sz w:val="28"/>
          <w:szCs w:val="28"/>
        </w:rPr>
        <w:t>.</w:t>
      </w:r>
      <w:r w:rsidR="0066024D">
        <w:rPr>
          <w:sz w:val="28"/>
          <w:szCs w:val="28"/>
        </w:rPr>
        <w:t xml:space="preserve"> Время на дорогу до рабочего места с компьютером </w:t>
      </w:r>
      <w:r w:rsidR="00A561A0">
        <w:rPr>
          <w:sz w:val="28"/>
          <w:szCs w:val="28"/>
        </w:rPr>
        <w:t xml:space="preserve">и обратно </w:t>
      </w:r>
      <w:r w:rsidR="0066024D">
        <w:rPr>
          <w:sz w:val="28"/>
          <w:szCs w:val="28"/>
        </w:rPr>
        <w:t>не компенсируется.</w:t>
      </w:r>
    </w:p>
    <w:p w14:paraId="504A9C46" w14:textId="2CA0AEB1" w:rsidR="00650DD3" w:rsidRPr="0002022D" w:rsidRDefault="00650DD3" w:rsidP="00660E6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02022D">
        <w:rPr>
          <w:sz w:val="28"/>
          <w:szCs w:val="28"/>
        </w:rPr>
        <w:t>Во время проверки абсолютных отметок рейка ставится</w:t>
      </w:r>
      <w:r w:rsidR="00D57795">
        <w:rPr>
          <w:sz w:val="28"/>
          <w:szCs w:val="28"/>
        </w:rPr>
        <w:t xml:space="preserve"> на земную поверхность </w:t>
      </w:r>
      <w:r w:rsidRPr="0002022D">
        <w:rPr>
          <w:sz w:val="28"/>
          <w:szCs w:val="28"/>
        </w:rPr>
        <w:t>рядом с колом</w:t>
      </w:r>
      <w:r w:rsidR="00E40047">
        <w:rPr>
          <w:sz w:val="28"/>
          <w:szCs w:val="28"/>
        </w:rPr>
        <w:t xml:space="preserve"> (для Юниоров).</w:t>
      </w:r>
    </w:p>
    <w:p w14:paraId="624040BB" w14:textId="13B15DF4" w:rsidR="00A32BF2" w:rsidRPr="00A02A5A" w:rsidRDefault="0018688E" w:rsidP="00A07DA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2A5A">
        <w:rPr>
          <w:sz w:val="28"/>
          <w:szCs w:val="28"/>
        </w:rPr>
        <w:t>Во время проведения чемпионата со сложными погодными условиями (мороз, жара, дождь и т.д.) участники должны одеваться по погоде (кепки, перчатки, дождевики, пуховики, валенки и т.п.)</w:t>
      </w:r>
      <w:r w:rsidR="00A02A5A">
        <w:rPr>
          <w:sz w:val="28"/>
          <w:szCs w:val="28"/>
        </w:rPr>
        <w:t xml:space="preserve">. </w:t>
      </w:r>
      <w:r w:rsidR="00A32BF2" w:rsidRPr="00A02A5A">
        <w:rPr>
          <w:sz w:val="28"/>
          <w:szCs w:val="28"/>
        </w:rPr>
        <w:t xml:space="preserve">При возникновении необходимости согревания, переодевания и т.д. </w:t>
      </w:r>
      <w:r w:rsidR="00A02A5A" w:rsidRPr="00A02A5A">
        <w:rPr>
          <w:sz w:val="28"/>
          <w:szCs w:val="28"/>
        </w:rPr>
        <w:t>время выполнения модуля не останавливается и не компенсируется.</w:t>
      </w:r>
    </w:p>
    <w:p w14:paraId="1F39562E" w14:textId="7372654D" w:rsidR="003B73EA" w:rsidRPr="000E57B8" w:rsidRDefault="0037082D" w:rsidP="000E57B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случая форматирования внутренней/системной памяти инструментов команда конкурсантов прекращает выполнение модуля КЗ.</w:t>
      </w:r>
    </w:p>
    <w:p w14:paraId="694DF0BC" w14:textId="77777777" w:rsidR="001F0CB6" w:rsidRDefault="001F0CB6">
      <w:pPr>
        <w:rPr>
          <w:b/>
          <w:bCs/>
          <w:caps/>
          <w:color w:val="2C8DE6"/>
          <w:sz w:val="34"/>
          <w:szCs w:val="34"/>
        </w:rPr>
      </w:pPr>
      <w:r>
        <w:rPr>
          <w:sz w:val="34"/>
          <w:szCs w:val="34"/>
        </w:rPr>
        <w:br w:type="page"/>
      </w:r>
    </w:p>
    <w:p w14:paraId="4A538812" w14:textId="61DFFF31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39085792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20"/>
    </w:p>
    <w:p w14:paraId="0197FB47" w14:textId="77777777" w:rsidR="00DE39D8" w:rsidRPr="00A57976" w:rsidRDefault="00AA2B8A" w:rsidP="005574E1">
      <w:pPr>
        <w:pStyle w:val="-2"/>
        <w:ind w:firstLine="709"/>
        <w:rPr>
          <w:rFonts w:ascii="Times New Roman" w:hAnsi="Times New Roman"/>
          <w:szCs w:val="28"/>
        </w:rPr>
      </w:pPr>
      <w:bookmarkStart w:id="21" w:name="_Toc39085793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14:paraId="3E5BE03F" w14:textId="77777777" w:rsidR="00D77C2D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_Toc39085794"/>
      <w:r w:rsidRPr="00A57976">
        <w:rPr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65B69512" w14:textId="77777777" w:rsidR="00D77C2D" w:rsidRPr="00F249B0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433312">
        <w:rPr>
          <w:sz w:val="28"/>
          <w:szCs w:val="28"/>
        </w:rPr>
        <w:t xml:space="preserve">Продолжительность Конкурсного задания для </w:t>
      </w:r>
      <w:r>
        <w:rPr>
          <w:sz w:val="28"/>
          <w:szCs w:val="28"/>
        </w:rPr>
        <w:t>основной возрастной группы</w:t>
      </w:r>
      <w:r w:rsidRPr="00433312">
        <w:rPr>
          <w:sz w:val="28"/>
          <w:szCs w:val="28"/>
        </w:rPr>
        <w:t xml:space="preserve"> </w:t>
      </w:r>
      <w:r w:rsidRPr="00433312">
        <w:rPr>
          <w:sz w:val="28"/>
          <w:szCs w:val="28"/>
          <w:lang w:val="en-US"/>
        </w:rPr>
        <w:t>WS</w:t>
      </w:r>
      <w:r>
        <w:rPr>
          <w:sz w:val="28"/>
          <w:szCs w:val="28"/>
          <w:lang w:val="en-US"/>
        </w:rPr>
        <w:t>R</w:t>
      </w:r>
      <w:r w:rsidRPr="00433312">
        <w:rPr>
          <w:sz w:val="28"/>
          <w:szCs w:val="28"/>
        </w:rPr>
        <w:t xml:space="preserve"> (16-22 года) составляет 1</w:t>
      </w:r>
      <w:r w:rsidRPr="00F249B0">
        <w:rPr>
          <w:sz w:val="28"/>
          <w:szCs w:val="28"/>
        </w:rPr>
        <w:t>5</w:t>
      </w:r>
      <w:r w:rsidRPr="00433312">
        <w:rPr>
          <w:sz w:val="28"/>
          <w:szCs w:val="28"/>
        </w:rPr>
        <w:t xml:space="preserve"> часов. Задан</w:t>
      </w:r>
      <w:r w:rsidRPr="00F249B0">
        <w:rPr>
          <w:sz w:val="28"/>
          <w:szCs w:val="28"/>
        </w:rPr>
        <w:t xml:space="preserve">ия модулей необходимо выполнить за два-три соревновательных дня, согласно </w:t>
      </w:r>
      <w:r w:rsidRPr="00F249B0">
        <w:rPr>
          <w:sz w:val="28"/>
          <w:szCs w:val="28"/>
          <w:lang w:val="en-US"/>
        </w:rPr>
        <w:t>SMP</w:t>
      </w:r>
      <w:r w:rsidRPr="00F249B0">
        <w:rPr>
          <w:sz w:val="28"/>
          <w:szCs w:val="28"/>
        </w:rPr>
        <w:t>.</w:t>
      </w:r>
    </w:p>
    <w:p w14:paraId="2881B89E" w14:textId="77777777" w:rsidR="00D77C2D" w:rsidRPr="00433312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433312">
        <w:rPr>
          <w:sz w:val="28"/>
          <w:szCs w:val="28"/>
        </w:rPr>
        <w:t xml:space="preserve">Продолжительность Конкурсного задания для </w:t>
      </w:r>
      <w:r>
        <w:rPr>
          <w:sz w:val="28"/>
          <w:szCs w:val="28"/>
        </w:rPr>
        <w:t>Ю</w:t>
      </w:r>
      <w:r w:rsidRPr="00433312">
        <w:rPr>
          <w:sz w:val="28"/>
          <w:szCs w:val="28"/>
        </w:rPr>
        <w:t xml:space="preserve">ниоров </w:t>
      </w:r>
      <w:r w:rsidRPr="00433312">
        <w:rPr>
          <w:sz w:val="28"/>
          <w:szCs w:val="28"/>
          <w:lang w:val="en-US"/>
        </w:rPr>
        <w:t>WSJ</w:t>
      </w:r>
      <w:r w:rsidRPr="00433312">
        <w:rPr>
          <w:sz w:val="28"/>
          <w:szCs w:val="28"/>
        </w:rPr>
        <w:t xml:space="preserve"> (16 лет</w:t>
      </w:r>
      <w:r>
        <w:rPr>
          <w:sz w:val="28"/>
          <w:szCs w:val="28"/>
        </w:rPr>
        <w:t xml:space="preserve"> и моложе</w:t>
      </w:r>
      <w:r w:rsidRPr="00433312">
        <w:rPr>
          <w:sz w:val="28"/>
          <w:szCs w:val="28"/>
        </w:rPr>
        <w:t xml:space="preserve">) составляет </w:t>
      </w:r>
      <w:r>
        <w:rPr>
          <w:sz w:val="28"/>
          <w:szCs w:val="28"/>
        </w:rPr>
        <w:t>8</w:t>
      </w:r>
      <w:r w:rsidRPr="00433312">
        <w:rPr>
          <w:sz w:val="28"/>
          <w:szCs w:val="28"/>
        </w:rPr>
        <w:t xml:space="preserve"> часов. Задания мод</w:t>
      </w:r>
      <w:r w:rsidRPr="00C54462">
        <w:rPr>
          <w:sz w:val="28"/>
          <w:szCs w:val="28"/>
        </w:rPr>
        <w:t xml:space="preserve">улей необходимо выполнить за два соревновательных дня, согласно </w:t>
      </w:r>
      <w:r w:rsidRPr="00C54462">
        <w:rPr>
          <w:sz w:val="28"/>
          <w:szCs w:val="28"/>
          <w:lang w:val="en-US"/>
        </w:rPr>
        <w:t>SMP</w:t>
      </w:r>
      <w:r w:rsidRPr="00C54462">
        <w:rPr>
          <w:sz w:val="28"/>
          <w:szCs w:val="28"/>
        </w:rPr>
        <w:t>.</w:t>
      </w:r>
    </w:p>
    <w:p w14:paraId="13946084" w14:textId="77777777" w:rsidR="00D77C2D" w:rsidRPr="00433312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433312">
        <w:rPr>
          <w:sz w:val="28"/>
          <w:szCs w:val="28"/>
        </w:rPr>
        <w:t xml:space="preserve">Продолжительность Конкурсного задания для Вузовских чемпионатов (17 – 35 лет) составляет </w:t>
      </w:r>
      <w:r>
        <w:rPr>
          <w:sz w:val="28"/>
          <w:szCs w:val="28"/>
        </w:rPr>
        <w:t>8</w:t>
      </w:r>
      <w:r w:rsidRPr="00433312">
        <w:rPr>
          <w:sz w:val="28"/>
          <w:szCs w:val="28"/>
        </w:rPr>
        <w:t xml:space="preserve"> часов. З</w:t>
      </w:r>
      <w:r w:rsidRPr="005D0821">
        <w:rPr>
          <w:sz w:val="28"/>
          <w:szCs w:val="28"/>
        </w:rPr>
        <w:t xml:space="preserve">адания модулей необходимо выполнить за два соревновательных дня, согласно </w:t>
      </w:r>
      <w:r w:rsidRPr="005D0821">
        <w:rPr>
          <w:sz w:val="28"/>
          <w:szCs w:val="28"/>
          <w:lang w:val="en-US"/>
        </w:rPr>
        <w:t>SMP</w:t>
      </w:r>
      <w:r w:rsidRPr="005D0821">
        <w:rPr>
          <w:sz w:val="28"/>
          <w:szCs w:val="28"/>
        </w:rPr>
        <w:t>.</w:t>
      </w:r>
    </w:p>
    <w:p w14:paraId="3E4756A2" w14:textId="77777777" w:rsidR="00D77C2D" w:rsidRPr="002C531E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ценз участников определяется актуальным Регламентом чемпионата. Форма участия в чемпионате групповая, команда состоит из двух участников, представляющих одну образовательную организацию или субъект РФ, за исключением возрастной категории 50+ (Раздел 10).</w:t>
      </w:r>
      <w:r w:rsidRPr="00C8015A">
        <w:rPr>
          <w:b/>
          <w:bCs/>
        </w:rPr>
        <w:t xml:space="preserve"> </w:t>
      </w:r>
      <w:r w:rsidRPr="00C8015A">
        <w:rPr>
          <w:sz w:val="28"/>
        </w:rPr>
        <w:t>Один из Конкурсантов команды является «Исполнителем» работ, второй Конкурсант во время полевых геодезических работ выполняет функцию «</w:t>
      </w:r>
      <w:proofErr w:type="spellStart"/>
      <w:r w:rsidRPr="00C8015A">
        <w:rPr>
          <w:sz w:val="28"/>
        </w:rPr>
        <w:t>Реечника</w:t>
      </w:r>
      <w:proofErr w:type="spellEnd"/>
      <w:r w:rsidRPr="00C8015A">
        <w:rPr>
          <w:sz w:val="28"/>
        </w:rPr>
        <w:t>», а во время камеральных работ выполняет функцию «Контролера».</w:t>
      </w:r>
    </w:p>
    <w:p w14:paraId="51D364E9" w14:textId="77777777" w:rsidR="00D77C2D" w:rsidRPr="00A57976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t xml:space="preserve">Вне зависимости от количества модулей, КЗ должно включать оценку по </w:t>
      </w:r>
      <w:r>
        <w:rPr>
          <w:sz w:val="28"/>
          <w:szCs w:val="28"/>
        </w:rPr>
        <w:t>из соответствующих</w:t>
      </w:r>
      <w:r w:rsidRPr="00A57976">
        <w:rPr>
          <w:sz w:val="28"/>
          <w:szCs w:val="28"/>
        </w:rPr>
        <w:t xml:space="preserve"> разделов </w:t>
      </w:r>
      <w:r w:rsidRPr="00A57976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S</w:t>
      </w:r>
      <w:r w:rsidRPr="00A57976">
        <w:rPr>
          <w:sz w:val="28"/>
          <w:szCs w:val="28"/>
          <w:lang w:val="en-US"/>
        </w:rPr>
        <w:t>SS</w:t>
      </w:r>
      <w:r w:rsidRPr="00A57976">
        <w:rPr>
          <w:sz w:val="28"/>
          <w:szCs w:val="28"/>
        </w:rPr>
        <w:t>.</w:t>
      </w:r>
    </w:p>
    <w:p w14:paraId="35D3133D" w14:textId="77777777" w:rsidR="00D77C2D" w:rsidRPr="00A57976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S</w:t>
      </w:r>
      <w:r w:rsidRPr="00A57976">
        <w:rPr>
          <w:sz w:val="28"/>
          <w:szCs w:val="28"/>
          <w:lang w:val="en-US"/>
        </w:rPr>
        <w:t>SS</w:t>
      </w:r>
      <w:r w:rsidRPr="00A57976">
        <w:rPr>
          <w:sz w:val="28"/>
          <w:szCs w:val="28"/>
        </w:rPr>
        <w:t>.</w:t>
      </w:r>
    </w:p>
    <w:p w14:paraId="7D95E7C5" w14:textId="77777777" w:rsidR="00D77C2D" w:rsidRPr="00A57976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7AE95DE2" w14:textId="77777777" w:rsidR="00D77C2D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A57976">
        <w:rPr>
          <w:sz w:val="28"/>
          <w:szCs w:val="28"/>
        </w:rPr>
        <w:lastRenderedPageBreak/>
        <w:t xml:space="preserve">При выполнении Конкурсного задания не оценивается знание правил и норм </w:t>
      </w:r>
      <w:r w:rsidRPr="00A57976">
        <w:rPr>
          <w:sz w:val="28"/>
          <w:szCs w:val="28"/>
          <w:lang w:val="en-US"/>
        </w:rPr>
        <w:t>WSR</w:t>
      </w:r>
      <w:r w:rsidRPr="00A57976">
        <w:rPr>
          <w:sz w:val="28"/>
          <w:szCs w:val="28"/>
        </w:rPr>
        <w:t>.</w:t>
      </w:r>
    </w:p>
    <w:p w14:paraId="704B6B59" w14:textId="77777777" w:rsidR="00C86BE4" w:rsidRDefault="00AA2B8A" w:rsidP="00C86BE4">
      <w:pPr>
        <w:pStyle w:val="-2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2786910B" w14:textId="77777777" w:rsidR="00D77C2D" w:rsidRPr="00EB165E" w:rsidRDefault="00D77C2D" w:rsidP="00D77C2D">
      <w:pPr>
        <w:spacing w:line="360" w:lineRule="auto"/>
        <w:jc w:val="both"/>
        <w:rPr>
          <w:sz w:val="28"/>
        </w:rPr>
      </w:pPr>
      <w:bookmarkStart w:id="23" w:name="_Toc39085795"/>
      <w:r>
        <w:rPr>
          <w:sz w:val="28"/>
        </w:rPr>
        <w:tab/>
      </w:r>
      <w:r w:rsidRPr="00EB165E">
        <w:rPr>
          <w:sz w:val="28"/>
        </w:rPr>
        <w:t>Конкурсное задание</w:t>
      </w:r>
      <w:r w:rsidRPr="00433312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основной возрастной группы</w:t>
      </w:r>
      <w:r w:rsidRPr="00433312">
        <w:rPr>
          <w:sz w:val="28"/>
          <w:szCs w:val="28"/>
        </w:rPr>
        <w:t xml:space="preserve"> </w:t>
      </w:r>
      <w:r w:rsidRPr="00433312">
        <w:rPr>
          <w:sz w:val="28"/>
          <w:szCs w:val="28"/>
          <w:lang w:val="en-US"/>
        </w:rPr>
        <w:t>WS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EB165E">
        <w:rPr>
          <w:sz w:val="28"/>
        </w:rPr>
        <w:t xml:space="preserve">содержит </w:t>
      </w:r>
      <w:r>
        <w:rPr>
          <w:sz w:val="28"/>
        </w:rPr>
        <w:t>5</w:t>
      </w:r>
      <w:r w:rsidRPr="00EB165E">
        <w:rPr>
          <w:sz w:val="28"/>
        </w:rPr>
        <w:t xml:space="preserve"> модулей:</w:t>
      </w:r>
    </w:p>
    <w:p w14:paraId="7077183A" w14:textId="77777777" w:rsidR="00D77C2D" w:rsidRPr="00EB165E" w:rsidRDefault="00D77C2D" w:rsidP="00D77C2D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65E">
        <w:rPr>
          <w:rFonts w:ascii="Times New Roman" w:hAnsi="Times New Roman"/>
          <w:sz w:val="28"/>
          <w:szCs w:val="28"/>
        </w:rPr>
        <w:t xml:space="preserve">Модуль «A»: </w:t>
      </w:r>
      <w:r w:rsidRPr="00F42FE5">
        <w:rPr>
          <w:rFonts w:ascii="Times New Roman" w:hAnsi="Times New Roman"/>
          <w:sz w:val="28"/>
          <w:szCs w:val="28"/>
        </w:rPr>
        <w:t>Комплекс инженерно-геодезических изысканий при строительстве</w:t>
      </w:r>
      <w:r w:rsidRPr="00EB165E">
        <w:rPr>
          <w:rFonts w:ascii="Times New Roman" w:hAnsi="Times New Roman"/>
          <w:sz w:val="28"/>
          <w:szCs w:val="28"/>
        </w:rPr>
        <w:t>;</w:t>
      </w:r>
    </w:p>
    <w:p w14:paraId="23E962FB" w14:textId="77777777" w:rsidR="00D77C2D" w:rsidRPr="00EB165E" w:rsidRDefault="00D77C2D" w:rsidP="00D77C2D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65E">
        <w:rPr>
          <w:rFonts w:ascii="Times New Roman" w:hAnsi="Times New Roman"/>
          <w:sz w:val="28"/>
          <w:szCs w:val="28"/>
        </w:rPr>
        <w:t>Модуль «B» Обработка материалов инженерно-геодезических изысканий в офисном программном обеспечении;</w:t>
      </w:r>
    </w:p>
    <w:p w14:paraId="4B86FF0A" w14:textId="77777777" w:rsidR="00D77C2D" w:rsidRPr="00EB165E" w:rsidRDefault="00D77C2D" w:rsidP="00D77C2D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65E">
        <w:rPr>
          <w:rFonts w:ascii="Times New Roman" w:hAnsi="Times New Roman"/>
          <w:sz w:val="28"/>
          <w:szCs w:val="28"/>
        </w:rPr>
        <w:t xml:space="preserve">Модуль «C»: Роботизированные технологии TPS </w:t>
      </w:r>
      <w:proofErr w:type="spellStart"/>
      <w:r w:rsidRPr="00EB165E">
        <w:rPr>
          <w:rFonts w:ascii="Times New Roman" w:hAnsi="Times New Roman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  <w:lang w:val="en-US"/>
        </w:rPr>
        <w:t>gh</w:t>
      </w:r>
      <w:proofErr w:type="spellEnd"/>
      <w:r w:rsidRPr="00D80E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EB165E">
        <w:rPr>
          <w:rFonts w:ascii="Times New Roman" w:hAnsi="Times New Roman"/>
          <w:sz w:val="28"/>
          <w:szCs w:val="28"/>
        </w:rPr>
        <w:t>nd</w:t>
      </w:r>
      <w:proofErr w:type="spellEnd"/>
      <w:r w:rsidRPr="00EB165E">
        <w:rPr>
          <w:rFonts w:ascii="Times New Roman" w:hAnsi="Times New Roman"/>
          <w:sz w:val="28"/>
          <w:szCs w:val="28"/>
        </w:rPr>
        <w:t>;</w:t>
      </w:r>
    </w:p>
    <w:p w14:paraId="14F303E5" w14:textId="77777777" w:rsidR="00D77C2D" w:rsidRDefault="00D77C2D" w:rsidP="00D77C2D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65E">
        <w:rPr>
          <w:rFonts w:ascii="Times New Roman" w:hAnsi="Times New Roman"/>
          <w:sz w:val="28"/>
          <w:szCs w:val="28"/>
        </w:rPr>
        <w:t>Модуль «D»</w:t>
      </w:r>
      <w:r>
        <w:rPr>
          <w:rFonts w:ascii="Times New Roman" w:hAnsi="Times New Roman"/>
          <w:sz w:val="28"/>
          <w:szCs w:val="28"/>
        </w:rPr>
        <w:t>:</w:t>
      </w:r>
      <w:r w:rsidRPr="00EB165E">
        <w:rPr>
          <w:rFonts w:ascii="Times New Roman" w:hAnsi="Times New Roman"/>
          <w:sz w:val="28"/>
          <w:szCs w:val="28"/>
        </w:rPr>
        <w:t xml:space="preserve"> Геодезические спутниковые (GNSS) технологии</w:t>
      </w:r>
      <w:r>
        <w:rPr>
          <w:rFonts w:ascii="Times New Roman" w:hAnsi="Times New Roman"/>
          <w:sz w:val="28"/>
          <w:szCs w:val="28"/>
        </w:rPr>
        <w:t>;</w:t>
      </w:r>
    </w:p>
    <w:p w14:paraId="49E912D3" w14:textId="77777777" w:rsidR="00D77C2D" w:rsidRDefault="00D77C2D" w:rsidP="00D77C2D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65E">
        <w:rPr>
          <w:rFonts w:ascii="Times New Roman" w:hAnsi="Times New Roman"/>
          <w:sz w:val="28"/>
          <w:szCs w:val="28"/>
        </w:rPr>
        <w:t>Модуль</w:t>
      </w:r>
      <w:r w:rsidRPr="00D80E3C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80E3C">
        <w:rPr>
          <w:rFonts w:ascii="Times New Roman" w:hAnsi="Times New Roman"/>
          <w:sz w:val="28"/>
          <w:szCs w:val="28"/>
          <w:lang w:val="en-US"/>
        </w:rPr>
        <w:t xml:space="preserve">»: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80E3C">
        <w:rPr>
          <w:rFonts w:ascii="Times New Roman" w:hAnsi="Times New Roman"/>
          <w:sz w:val="28"/>
          <w:szCs w:val="28"/>
          <w:lang w:val="en-US"/>
        </w:rPr>
        <w:t>uture skills in Surveying.</w:t>
      </w:r>
    </w:p>
    <w:p w14:paraId="0D84100F" w14:textId="77777777" w:rsidR="00D77C2D" w:rsidRPr="00D77C2D" w:rsidRDefault="00D77C2D" w:rsidP="00D77C2D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lang w:val="en-US"/>
        </w:rPr>
      </w:pPr>
    </w:p>
    <w:p w14:paraId="1E68B60A" w14:textId="77777777" w:rsidR="00D77C2D" w:rsidRPr="00C10F9B" w:rsidRDefault="00D77C2D" w:rsidP="00D77C2D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7C2D">
        <w:rPr>
          <w:rFonts w:ascii="Times New Roman" w:hAnsi="Times New Roman"/>
          <w:sz w:val="28"/>
          <w:lang w:val="en-US"/>
        </w:rPr>
        <w:tab/>
      </w:r>
      <w:r w:rsidRPr="00C10F9B">
        <w:rPr>
          <w:rFonts w:ascii="Times New Roman" w:hAnsi="Times New Roman"/>
          <w:sz w:val="28"/>
        </w:rPr>
        <w:t>Конкурсное задание</w:t>
      </w:r>
      <w:r w:rsidRPr="00C10F9B">
        <w:rPr>
          <w:rFonts w:ascii="Times New Roman" w:hAnsi="Times New Roman"/>
          <w:sz w:val="28"/>
          <w:szCs w:val="28"/>
        </w:rPr>
        <w:t xml:space="preserve"> для Юниоров </w:t>
      </w:r>
      <w:r w:rsidRPr="00C10F9B">
        <w:rPr>
          <w:rFonts w:ascii="Times New Roman" w:hAnsi="Times New Roman"/>
          <w:sz w:val="28"/>
          <w:szCs w:val="28"/>
          <w:lang w:val="en-US"/>
        </w:rPr>
        <w:t>WSJ</w:t>
      </w:r>
      <w:r w:rsidRPr="00C10F9B">
        <w:rPr>
          <w:rFonts w:ascii="Times New Roman" w:hAnsi="Times New Roman"/>
          <w:sz w:val="28"/>
          <w:szCs w:val="28"/>
        </w:rPr>
        <w:t xml:space="preserve"> содержит</w:t>
      </w:r>
      <w:r w:rsidRPr="00C10F9B">
        <w:rPr>
          <w:rFonts w:ascii="Times New Roman" w:hAnsi="Times New Roman"/>
          <w:sz w:val="28"/>
        </w:rPr>
        <w:t xml:space="preserve"> 2 модуля:</w:t>
      </w:r>
    </w:p>
    <w:p w14:paraId="321C6604" w14:textId="77777777" w:rsidR="00D77C2D" w:rsidRPr="00201D56" w:rsidRDefault="00D77C2D" w:rsidP="00D77C2D">
      <w:pPr>
        <w:pStyle w:val="aff1"/>
        <w:numPr>
          <w:ilvl w:val="0"/>
          <w:numId w:val="4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01D56">
        <w:rPr>
          <w:rFonts w:ascii="Times New Roman" w:hAnsi="Times New Roman"/>
          <w:sz w:val="28"/>
          <w:szCs w:val="28"/>
        </w:rPr>
        <w:t>Модуль «А»: Инженерно-геодезические работы при строительстве (задание 3)</w:t>
      </w:r>
    </w:p>
    <w:p w14:paraId="06826CC4" w14:textId="77777777" w:rsidR="00D77C2D" w:rsidRPr="00201D56" w:rsidRDefault="00D77C2D" w:rsidP="00D77C2D">
      <w:pPr>
        <w:pStyle w:val="aff1"/>
        <w:numPr>
          <w:ilvl w:val="0"/>
          <w:numId w:val="4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01D56">
        <w:rPr>
          <w:rFonts w:ascii="Times New Roman" w:hAnsi="Times New Roman"/>
          <w:sz w:val="28"/>
          <w:szCs w:val="28"/>
        </w:rPr>
        <w:t>Модуль «B»: Решение прикладных геодезических задач в инженерном полевом программном обеспечении</w:t>
      </w:r>
    </w:p>
    <w:p w14:paraId="54934F5A" w14:textId="77777777" w:rsidR="00D77C2D" w:rsidRDefault="00D77C2D" w:rsidP="00D77C2D">
      <w:pPr>
        <w:spacing w:line="360" w:lineRule="auto"/>
        <w:ind w:firstLine="708"/>
        <w:jc w:val="both"/>
        <w:rPr>
          <w:sz w:val="28"/>
        </w:rPr>
      </w:pPr>
    </w:p>
    <w:p w14:paraId="325819B8" w14:textId="77777777" w:rsidR="00D77C2D" w:rsidRPr="00201D56" w:rsidRDefault="00D77C2D" w:rsidP="00D77C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EB165E">
        <w:rPr>
          <w:sz w:val="28"/>
        </w:rPr>
        <w:t>Конкурсное задание</w:t>
      </w:r>
      <w:r w:rsidRPr="00433312">
        <w:rPr>
          <w:sz w:val="28"/>
          <w:szCs w:val="28"/>
        </w:rPr>
        <w:t xml:space="preserve"> для Вузовских чемпионатов</w:t>
      </w:r>
      <w:r>
        <w:rPr>
          <w:sz w:val="28"/>
          <w:szCs w:val="28"/>
        </w:rPr>
        <w:t xml:space="preserve"> содержит</w:t>
      </w:r>
      <w:r w:rsidRPr="00EB165E">
        <w:rPr>
          <w:sz w:val="28"/>
        </w:rPr>
        <w:t xml:space="preserve"> </w:t>
      </w:r>
      <w:r>
        <w:rPr>
          <w:sz w:val="28"/>
        </w:rPr>
        <w:t>5</w:t>
      </w:r>
      <w:r w:rsidRPr="00EB165E">
        <w:rPr>
          <w:sz w:val="28"/>
        </w:rPr>
        <w:t xml:space="preserve"> модул</w:t>
      </w:r>
      <w:r>
        <w:rPr>
          <w:sz w:val="28"/>
        </w:rPr>
        <w:t>ей</w:t>
      </w:r>
      <w:r w:rsidRPr="00EB165E">
        <w:rPr>
          <w:sz w:val="28"/>
        </w:rPr>
        <w:t>:</w:t>
      </w:r>
    </w:p>
    <w:p w14:paraId="78DF8281" w14:textId="77777777" w:rsidR="00D77C2D" w:rsidRPr="00C10F9B" w:rsidRDefault="00D77C2D" w:rsidP="00D77C2D">
      <w:pPr>
        <w:pStyle w:val="aff1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F9B">
        <w:rPr>
          <w:rFonts w:ascii="Times New Roman" w:hAnsi="Times New Roman"/>
          <w:sz w:val="28"/>
          <w:szCs w:val="28"/>
        </w:rPr>
        <w:t>Модуль «</w:t>
      </w:r>
      <w:r w:rsidRPr="00C10F9B">
        <w:rPr>
          <w:rFonts w:ascii="Times New Roman" w:hAnsi="Times New Roman"/>
          <w:sz w:val="28"/>
          <w:szCs w:val="28"/>
          <w:lang w:val="en-US"/>
        </w:rPr>
        <w:t>A</w:t>
      </w:r>
      <w:r w:rsidRPr="00C10F9B">
        <w:rPr>
          <w:rFonts w:ascii="Times New Roman" w:hAnsi="Times New Roman"/>
          <w:sz w:val="28"/>
          <w:szCs w:val="28"/>
        </w:rPr>
        <w:t>»: Проектирование строительной сетки на цифровом топографическом плане</w:t>
      </w:r>
    </w:p>
    <w:p w14:paraId="319E86D3" w14:textId="77777777" w:rsidR="00D77C2D" w:rsidRPr="00C10F9B" w:rsidRDefault="00D77C2D" w:rsidP="00D77C2D">
      <w:pPr>
        <w:pStyle w:val="aff1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F9B">
        <w:rPr>
          <w:rFonts w:ascii="Times New Roman" w:hAnsi="Times New Roman"/>
          <w:sz w:val="28"/>
          <w:szCs w:val="28"/>
        </w:rPr>
        <w:t>Модуль «</w:t>
      </w:r>
      <w:r w:rsidRPr="00C10F9B">
        <w:rPr>
          <w:rFonts w:ascii="Times New Roman" w:hAnsi="Times New Roman"/>
          <w:sz w:val="28"/>
          <w:szCs w:val="28"/>
          <w:lang w:val="en-US"/>
        </w:rPr>
        <w:t>B</w:t>
      </w:r>
      <w:r w:rsidRPr="00C10F9B">
        <w:rPr>
          <w:rFonts w:ascii="Times New Roman" w:hAnsi="Times New Roman"/>
          <w:sz w:val="28"/>
          <w:szCs w:val="28"/>
        </w:rPr>
        <w:t>»: Вынос проекта строительной сетки на местность роботизированным тахеометром</w:t>
      </w:r>
    </w:p>
    <w:p w14:paraId="29A71F26" w14:textId="77777777" w:rsidR="00D77C2D" w:rsidRPr="00C10F9B" w:rsidRDefault="00D77C2D" w:rsidP="00D77C2D">
      <w:pPr>
        <w:pStyle w:val="aff1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F9B">
        <w:rPr>
          <w:rFonts w:ascii="Times New Roman" w:hAnsi="Times New Roman"/>
          <w:sz w:val="28"/>
          <w:szCs w:val="28"/>
        </w:rPr>
        <w:t>Модуль «</w:t>
      </w:r>
      <w:r w:rsidRPr="00C10F9B">
        <w:rPr>
          <w:rFonts w:ascii="Times New Roman" w:hAnsi="Times New Roman"/>
          <w:sz w:val="28"/>
          <w:szCs w:val="28"/>
          <w:lang w:val="en-US"/>
        </w:rPr>
        <w:t>D</w:t>
      </w:r>
      <w:r w:rsidRPr="00C10F9B">
        <w:rPr>
          <w:rFonts w:ascii="Times New Roman" w:hAnsi="Times New Roman"/>
          <w:sz w:val="28"/>
          <w:szCs w:val="28"/>
        </w:rPr>
        <w:t>»: Создание цифровой модели местности по результатам полевых геодезических измерений</w:t>
      </w:r>
    </w:p>
    <w:p w14:paraId="0B62CE1F" w14:textId="77777777" w:rsidR="00D77C2D" w:rsidRPr="00C10F9B" w:rsidRDefault="00D77C2D" w:rsidP="00D77C2D">
      <w:pPr>
        <w:pStyle w:val="aff1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F9B">
        <w:rPr>
          <w:rFonts w:ascii="Times New Roman" w:hAnsi="Times New Roman"/>
          <w:sz w:val="28"/>
          <w:szCs w:val="28"/>
        </w:rPr>
        <w:lastRenderedPageBreak/>
        <w:t>Модуль «</w:t>
      </w:r>
      <w:r w:rsidRPr="00C10F9B">
        <w:rPr>
          <w:rFonts w:ascii="Times New Roman" w:hAnsi="Times New Roman"/>
          <w:sz w:val="28"/>
          <w:szCs w:val="28"/>
          <w:lang w:val="en-US"/>
        </w:rPr>
        <w:t>C</w:t>
      </w:r>
      <w:r w:rsidRPr="00C10F9B">
        <w:rPr>
          <w:rFonts w:ascii="Times New Roman" w:hAnsi="Times New Roman"/>
          <w:sz w:val="28"/>
          <w:szCs w:val="28"/>
        </w:rPr>
        <w:t>»: Автоматизированный расчёт объемов земляных работ в специализированном</w:t>
      </w:r>
    </w:p>
    <w:p w14:paraId="688A4284" w14:textId="77777777" w:rsidR="00D77C2D" w:rsidRPr="00C10F9B" w:rsidRDefault="00D77C2D" w:rsidP="00D77C2D">
      <w:pPr>
        <w:pStyle w:val="aff1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F9B">
        <w:rPr>
          <w:rFonts w:ascii="Times New Roman" w:hAnsi="Times New Roman"/>
          <w:sz w:val="28"/>
          <w:szCs w:val="28"/>
        </w:rPr>
        <w:t>Модуль «</w:t>
      </w:r>
      <w:r w:rsidRPr="00C10F9B">
        <w:rPr>
          <w:rFonts w:ascii="Times New Roman" w:hAnsi="Times New Roman"/>
          <w:sz w:val="28"/>
          <w:szCs w:val="28"/>
          <w:lang w:val="en-US"/>
        </w:rPr>
        <w:t>E</w:t>
      </w:r>
      <w:r w:rsidRPr="00C10F9B">
        <w:rPr>
          <w:rFonts w:ascii="Times New Roman" w:hAnsi="Times New Roman"/>
          <w:sz w:val="28"/>
          <w:szCs w:val="28"/>
        </w:rPr>
        <w:t>»: Создание локальной системы координат с использованием спутниковых технологий (</w:t>
      </w:r>
      <w:r w:rsidRPr="00C10F9B">
        <w:rPr>
          <w:rFonts w:ascii="Times New Roman" w:hAnsi="Times New Roman"/>
          <w:sz w:val="28"/>
          <w:szCs w:val="28"/>
          <w:lang w:val="en-US"/>
        </w:rPr>
        <w:t>GNSS</w:t>
      </w:r>
      <w:r w:rsidRPr="00C10F9B">
        <w:rPr>
          <w:rFonts w:ascii="Times New Roman" w:hAnsi="Times New Roman"/>
          <w:sz w:val="28"/>
          <w:szCs w:val="28"/>
        </w:rPr>
        <w:t>) для дальнейших разбивочных работ</w:t>
      </w:r>
    </w:p>
    <w:p w14:paraId="66FD0A14" w14:textId="4C06E62C" w:rsidR="00DE39D8" w:rsidRPr="00EB165E" w:rsidRDefault="00AA2B8A" w:rsidP="00EB165E">
      <w:pPr>
        <w:pStyle w:val="-2"/>
        <w:ind w:firstLine="709"/>
        <w:rPr>
          <w:rFonts w:ascii="Times New Roman" w:hAnsi="Times New Roman"/>
          <w:szCs w:val="28"/>
        </w:rPr>
      </w:pPr>
      <w:r w:rsidRPr="00EB165E">
        <w:rPr>
          <w:rFonts w:ascii="Times New Roman" w:hAnsi="Times New Roman"/>
          <w:szCs w:val="28"/>
        </w:rPr>
        <w:t xml:space="preserve">5.3. </w:t>
      </w:r>
      <w:r w:rsidR="00DE39D8" w:rsidRPr="00EB165E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14:paraId="526543D8" w14:textId="77777777" w:rsidR="00D77C2D" w:rsidRPr="00A57976" w:rsidRDefault="00D77C2D" w:rsidP="00D77C2D">
      <w:pPr>
        <w:pStyle w:val="afe"/>
        <w:ind w:firstLine="709"/>
        <w:rPr>
          <w:color w:val="auto"/>
          <w:sz w:val="28"/>
          <w:szCs w:val="28"/>
          <w:u w:val="none"/>
        </w:rPr>
      </w:pPr>
      <w:bookmarkStart w:id="24" w:name="_Toc39085796"/>
      <w:r w:rsidRPr="00A57976">
        <w:rPr>
          <w:color w:val="auto"/>
          <w:sz w:val="28"/>
          <w:szCs w:val="28"/>
          <w:u w:val="none"/>
        </w:rPr>
        <w:t>Общие требования</w:t>
      </w:r>
      <w:r>
        <w:rPr>
          <w:color w:val="auto"/>
          <w:sz w:val="28"/>
          <w:szCs w:val="28"/>
          <w:u w:val="none"/>
        </w:rPr>
        <w:t xml:space="preserve"> к региональной линейке чемпионатов основной возрастной группы:</w:t>
      </w:r>
    </w:p>
    <w:p w14:paraId="11E89E99" w14:textId="77777777" w:rsidR="00D77C2D" w:rsidRPr="0001308E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2FE5"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>Модул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F42FE5"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«А» предусматривает задани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F42FE5"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выполнению </w:t>
      </w:r>
      <w:r w:rsidRPr="00F42FE5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комплекса инженерно-геодезических изысканий на строительном объекте</w:t>
      </w:r>
      <w:r w:rsidRPr="00F42FE5"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дальнейшей обработкой результатов. Техническому эксперту необходимо найти конкурсную площадку с реальными топографическими объектами. Если реальные топографические объекты отсутствуют на конкурсной площадке по непредвидимым обстоятельствам (топографическая съемка в спортивном зале в зимнее время, поле, отсутствие реальных объектов и т.д.), Техническому эксперту необходимо создать макеты, имитирующие топографические</w:t>
      </w:r>
      <w:r w:rsidRPr="00233706">
        <w:rPr>
          <w:rStyle w:val="2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объекты.</w:t>
      </w:r>
    </w:p>
    <w:p w14:paraId="241900FE" w14:textId="77777777" w:rsidR="00D77C2D" w:rsidRPr="00533D2D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Модуль «</w:t>
      </w:r>
      <w:r w:rsidRPr="00FE1FD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B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» предусматривает задания по обработке материалов инженерно-геодезических изысканий </w:t>
      </w:r>
      <w:r w:rsidRPr="00FE1FD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в офисном программном обеспечении КРЕДО ТОПОГРАФ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6E47C698" w14:textId="77777777" w:rsidR="00D77C2D" w:rsidRPr="00533D2D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Модуль «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C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» предусматривает задания с использованием роботизированных технологий 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TPS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Hi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gh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-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e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nd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. При отсутствии необходимого оборудования модуль «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C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» может не проводиться на региональных чемпионатах. В случае, если в Конкурсное задание Чемпионата включен модуль «</w:t>
      </w:r>
      <w:r w:rsidRPr="00FE1FD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C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» (</w:t>
      </w:r>
      <w:r w:rsidRPr="00FE1FD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Выполнение топографической съемки участка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), 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Т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ехническому эксперту необходимо 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найти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конкурсную площадку 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 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реальными топографическими объектами. Если реальные топографические объекты отсутствуют на конкурсной площадке по непредвидимым обстоятельствам (топографическая съемка в спортивном зале в зимнее время, отсутствие реальных объектов и т.д.), 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Т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ехническому эксперту необходимо создать макеты, имитирующие топографические объекты.</w:t>
      </w:r>
    </w:p>
    <w:p w14:paraId="529AA982" w14:textId="77777777" w:rsidR="00D77C2D" w:rsidRPr="00150C95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Style w:val="27"/>
          <w:rFonts w:ascii="Calibri" w:eastAsia="Calibri" w:hAnsi="Calibri" w:cs="Times New Roman"/>
          <w:i/>
          <w:color w:val="auto"/>
          <w:sz w:val="28"/>
          <w:szCs w:val="24"/>
          <w:shd w:val="clear" w:color="auto" w:fill="auto"/>
          <w:lang w:val="ru-RU" w:eastAsia="ru-RU" w:bidi="ar-SA"/>
        </w:rPr>
      </w:pP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Модуль «</w:t>
      </w:r>
      <w:r w:rsidRPr="00FE1FD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D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» предусматривает задания по выносу проекта в натуру с применением геодезического спутникового (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GNSS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) оборудования. При отсутствии необходимого оборудования модуль «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D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» может не проводит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ь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ся на региональных чемпионатах.</w:t>
      </w:r>
    </w:p>
    <w:p w14:paraId="1265B679" w14:textId="77777777" w:rsidR="00D77C2D" w:rsidRPr="00150C95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Style w:val="27"/>
          <w:rFonts w:ascii="Calibri" w:eastAsia="Calibri" w:hAnsi="Calibri" w:cs="Times New Roman"/>
          <w:i/>
          <w:color w:val="auto"/>
          <w:sz w:val="28"/>
          <w:szCs w:val="24"/>
          <w:shd w:val="clear" w:color="auto" w:fill="auto"/>
          <w:lang w:val="ru-RU" w:eastAsia="ru-RU" w:bidi="ar-SA"/>
        </w:rPr>
      </w:pP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Модуль «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eastAsia="ru-RU"/>
        </w:rPr>
        <w:t>E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» предусматривает задания по 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технологиям наземного лазерного сканирования, включающим комплекс полевых и камеральных работ. 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При отсутствии необходимого оборудования модуль «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Е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» может не проводит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ь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ся на региональных чемпионатах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6315F60E" w14:textId="77777777" w:rsidR="00D77C2D" w:rsidRPr="00EB165E" w:rsidRDefault="00D77C2D" w:rsidP="00D77C2D">
      <w:pPr>
        <w:pStyle w:val="aff1"/>
        <w:numPr>
          <w:ilvl w:val="0"/>
          <w:numId w:val="4"/>
        </w:numPr>
        <w:spacing w:line="360" w:lineRule="auto"/>
        <w:jc w:val="both"/>
        <w:rPr>
          <w:rFonts w:eastAsia="Segoe UI" w:cs="Segoe UI"/>
          <w:color w:val="000000" w:themeColor="text1"/>
          <w:sz w:val="28"/>
          <w:szCs w:val="28"/>
          <w:shd w:val="clear" w:color="auto" w:fill="FFFFFF"/>
          <w:lang w:bidi="en-US"/>
        </w:rPr>
      </w:pP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Модул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ь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«А»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и модуль «В»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явля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ются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обязательным</w:t>
      </w:r>
      <w:r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Pr="00533D2D">
        <w:rPr>
          <w:rStyle w:val="27"/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для проведения региональных чемпионатов.</w:t>
      </w:r>
    </w:p>
    <w:p w14:paraId="5C8D5678" w14:textId="77777777" w:rsidR="00D77C2D" w:rsidRDefault="00D77C2D" w:rsidP="00D77C2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BF6948">
        <w:rPr>
          <w:rFonts w:eastAsia="Calibri"/>
          <w:b/>
          <w:sz w:val="28"/>
          <w:szCs w:val="28"/>
        </w:rPr>
        <w:t>Требования к конкурсной площадке:</w:t>
      </w:r>
    </w:p>
    <w:p w14:paraId="353B1C33" w14:textId="77777777" w:rsidR="00D77C2D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Конкурсная площадка состоит из помещения для камеральных работ и участка местности для выполнения полевых геодезических работ.</w:t>
      </w:r>
      <w:r>
        <w:rPr>
          <w:sz w:val="28"/>
          <w:szCs w:val="28"/>
        </w:rPr>
        <w:t xml:space="preserve"> </w:t>
      </w:r>
    </w:p>
    <w:p w14:paraId="37B5ABDE" w14:textId="77777777" w:rsidR="00D77C2D" w:rsidRPr="00853609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полевых геодезических работ, техническим экспертом за 1 месяц до проведения чемпионата должен быть подготовлен топографический план местности в масштабе 1:500, с привязкой к СК в программном продукте 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 xml:space="preserve"> 2017 в формате .</w:t>
      </w:r>
      <w:r>
        <w:rPr>
          <w:sz w:val="28"/>
          <w:szCs w:val="28"/>
          <w:lang w:val="en-US"/>
        </w:rPr>
        <w:t>DWG</w:t>
      </w:r>
      <w:r>
        <w:rPr>
          <w:sz w:val="28"/>
          <w:szCs w:val="28"/>
        </w:rPr>
        <w:t xml:space="preserve"> и КРЕДО ТОПОГРАФ (версия 2.4) в </w:t>
      </w:r>
      <w:proofErr w:type="gramStart"/>
      <w:r>
        <w:rPr>
          <w:sz w:val="28"/>
          <w:szCs w:val="28"/>
        </w:rPr>
        <w:t>формате .</w:t>
      </w:r>
      <w:r>
        <w:rPr>
          <w:sz w:val="28"/>
          <w:szCs w:val="28"/>
          <w:lang w:val="en-US"/>
        </w:rPr>
        <w:t>OBX</w:t>
      </w:r>
      <w:proofErr w:type="gramEnd"/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Топографический план должен соответствовать требованиям к его оформлению (</w:t>
      </w:r>
      <w:r w:rsidRPr="002E53F0">
        <w:rPr>
          <w:color w:val="000000" w:themeColor="text1"/>
          <w:sz w:val="28"/>
          <w:szCs w:val="28"/>
        </w:rPr>
        <w:t>Условные знаки для топографических планов масштабов 1:5000, 1: 2000, 1:1000, 1:500, утвержденных ГУГК при Совете Министров СССР 25 ноября 1986 г</w:t>
      </w:r>
      <w:r>
        <w:rPr>
          <w:color w:val="000000" w:themeColor="text1"/>
          <w:sz w:val="28"/>
          <w:szCs w:val="28"/>
        </w:rPr>
        <w:t>. с датой актуализации не ранее 01.01.2019 г</w:t>
      </w:r>
      <w:r w:rsidRPr="002E53F0">
        <w:rPr>
          <w:color w:val="000000" w:themeColor="text1"/>
          <w:sz w:val="28"/>
          <w:szCs w:val="28"/>
        </w:rPr>
        <w:t>).</w:t>
      </w:r>
    </w:p>
    <w:p w14:paraId="4F8F273C" w14:textId="77777777" w:rsidR="00D77C2D" w:rsidRDefault="00D77C2D" w:rsidP="00D77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место участника для выполнения камеральных работ состоит из рабочего стола для двух участников, двух стульев, персонального компьютера или ноутбука с выходом в интернет. Компьютеры участников должны быть подключены к принтеру.</w:t>
      </w:r>
    </w:p>
    <w:p w14:paraId="1F9960AE" w14:textId="77777777" w:rsidR="00DE39D8" w:rsidRPr="00333911" w:rsidRDefault="00AA2B8A" w:rsidP="00027B8E">
      <w:pPr>
        <w:pStyle w:val="-2"/>
        <w:ind w:firstLine="708"/>
        <w:rPr>
          <w:rFonts w:ascii="Times New Roman" w:hAnsi="Times New Roman"/>
          <w:szCs w:val="28"/>
        </w:rPr>
      </w:pPr>
      <w:bookmarkStart w:id="25" w:name="_GoBack"/>
      <w:bookmarkEnd w:id="25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14:paraId="5A1EB093" w14:textId="153EBD3F" w:rsidR="00DE39D8" w:rsidRPr="00333911" w:rsidRDefault="00DE39D8" w:rsidP="00333911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Конкурсное задание </w:t>
      </w:r>
      <w:r w:rsidR="00C95538" w:rsidRPr="00333911">
        <w:rPr>
          <w:sz w:val="28"/>
          <w:szCs w:val="28"/>
        </w:rPr>
        <w:t>разрабатывается</w:t>
      </w:r>
      <w:r w:rsidRPr="00333911">
        <w:rPr>
          <w:sz w:val="28"/>
          <w:szCs w:val="28"/>
        </w:rPr>
        <w:t xml:space="preserve"> по образцам, представленным</w:t>
      </w:r>
      <w:r w:rsidR="00C95538" w:rsidRPr="00333911">
        <w:rPr>
          <w:sz w:val="28"/>
          <w:szCs w:val="28"/>
        </w:rPr>
        <w:t xml:space="preserve"> Менеджером компетенции</w:t>
      </w:r>
      <w:r w:rsidRPr="00333911">
        <w:rPr>
          <w:sz w:val="28"/>
          <w:szCs w:val="28"/>
        </w:rPr>
        <w:t xml:space="preserve"> на форуме WS</w:t>
      </w:r>
      <w:r w:rsidRPr="00333911">
        <w:rPr>
          <w:sz w:val="28"/>
          <w:szCs w:val="28"/>
          <w:lang w:val="en-US"/>
        </w:rPr>
        <w:t>R</w:t>
      </w:r>
      <w:r w:rsidRPr="00333911">
        <w:rPr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sz w:val="28"/>
            <w:szCs w:val="28"/>
          </w:rPr>
          <w:t>http://</w:t>
        </w:r>
        <w:r w:rsidRPr="00333911">
          <w:rPr>
            <w:rStyle w:val="ae"/>
            <w:sz w:val="28"/>
            <w:szCs w:val="28"/>
            <w:lang w:val="en-US"/>
          </w:rPr>
          <w:t>forum</w:t>
        </w:r>
        <w:r w:rsidRPr="00333911">
          <w:rPr>
            <w:rStyle w:val="ae"/>
            <w:sz w:val="28"/>
            <w:szCs w:val="28"/>
          </w:rPr>
          <w:t>.worldskills.</w:t>
        </w:r>
        <w:proofErr w:type="spellStart"/>
        <w:r w:rsidRPr="00333911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sz w:val="28"/>
          <w:szCs w:val="28"/>
        </w:rPr>
        <w:t xml:space="preserve">). </w:t>
      </w:r>
      <w:r w:rsidR="00C95538" w:rsidRPr="00333911">
        <w:rPr>
          <w:sz w:val="28"/>
          <w:szCs w:val="28"/>
        </w:rPr>
        <w:t>Конкурсно</w:t>
      </w:r>
      <w:r w:rsidR="00A92C0A">
        <w:rPr>
          <w:sz w:val="28"/>
          <w:szCs w:val="28"/>
        </w:rPr>
        <w:t>е</w:t>
      </w:r>
      <w:r w:rsidR="00C95538" w:rsidRPr="00333911">
        <w:rPr>
          <w:sz w:val="28"/>
          <w:szCs w:val="28"/>
        </w:rPr>
        <w:t xml:space="preserve"> задания</w:t>
      </w:r>
      <w:r w:rsidR="00A92C0A">
        <w:rPr>
          <w:sz w:val="28"/>
          <w:szCs w:val="28"/>
        </w:rPr>
        <w:t xml:space="preserve"> актуализируется ежегодно после Финала</w:t>
      </w:r>
      <w:r w:rsidR="00C95538" w:rsidRPr="00333911">
        <w:rPr>
          <w:sz w:val="28"/>
          <w:szCs w:val="28"/>
        </w:rPr>
        <w:t>.</w:t>
      </w:r>
    </w:p>
    <w:p w14:paraId="6668EE89" w14:textId="77777777" w:rsidR="00DE39D8" w:rsidRPr="00AF6282" w:rsidRDefault="00333911" w:rsidP="00AF6282">
      <w:pPr>
        <w:pStyle w:val="afc"/>
        <w:spacing w:before="240" w:after="120"/>
        <w:ind w:firstLine="708"/>
        <w:rPr>
          <w:b/>
          <w:sz w:val="28"/>
        </w:rPr>
      </w:pPr>
      <w:r w:rsidRPr="00AF6282">
        <w:rPr>
          <w:b/>
          <w:sz w:val="28"/>
        </w:rPr>
        <w:t>5.4.1</w:t>
      </w:r>
      <w:r w:rsidR="00AA2B8A" w:rsidRPr="00AF6282">
        <w:rPr>
          <w:b/>
          <w:sz w:val="28"/>
        </w:rPr>
        <w:t xml:space="preserve">. </w:t>
      </w:r>
      <w:r w:rsidRPr="00AF6282">
        <w:rPr>
          <w:b/>
          <w:sz w:val="28"/>
        </w:rPr>
        <w:t>КТО РАЗРАБАТЫВАЕТ КОНКУРСНОЕ ЗАДАНИЕ/МОДУЛИ</w:t>
      </w:r>
    </w:p>
    <w:p w14:paraId="6293F6A1" w14:textId="77777777" w:rsidR="00397A1B" w:rsidRPr="00333911" w:rsidRDefault="00397A1B" w:rsidP="00333911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>Общ</w:t>
      </w:r>
      <w:r w:rsidR="0056194A">
        <w:rPr>
          <w:sz w:val="28"/>
          <w:szCs w:val="28"/>
        </w:rPr>
        <w:t>им руководством и утверждением К</w:t>
      </w:r>
      <w:r w:rsidRPr="00333911">
        <w:rPr>
          <w:sz w:val="28"/>
          <w:szCs w:val="28"/>
        </w:rPr>
        <w:t>онкурсного задания занимается Менеджер компе</w:t>
      </w:r>
      <w:r w:rsidR="0056194A">
        <w:rPr>
          <w:sz w:val="28"/>
          <w:szCs w:val="28"/>
        </w:rPr>
        <w:t>тенции. К участию в разработке К</w:t>
      </w:r>
      <w:r w:rsidRPr="00333911">
        <w:rPr>
          <w:sz w:val="28"/>
          <w:szCs w:val="28"/>
        </w:rPr>
        <w:t>онкурсного задания могут привлекаться:</w:t>
      </w:r>
    </w:p>
    <w:p w14:paraId="616957CD" w14:textId="77777777" w:rsidR="00397A1B" w:rsidRPr="00333911" w:rsidRDefault="00397A1B" w:rsidP="00EC197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215A4118" w14:textId="4CDDF79E" w:rsidR="00397A1B" w:rsidRPr="00333911" w:rsidRDefault="00A92C0A" w:rsidP="00EC197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партнеры компетенции.</w:t>
      </w:r>
    </w:p>
    <w:p w14:paraId="306363D3" w14:textId="77777777" w:rsidR="00DE39D8" w:rsidRPr="00333911" w:rsidRDefault="00397A1B" w:rsidP="00333911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В процессе подготовки к </w:t>
      </w:r>
      <w:r w:rsidR="00EA0C3A" w:rsidRPr="00333911">
        <w:rPr>
          <w:sz w:val="28"/>
          <w:szCs w:val="28"/>
        </w:rPr>
        <w:t xml:space="preserve">каждому </w:t>
      </w:r>
      <w:r w:rsidRPr="00333911">
        <w:rPr>
          <w:sz w:val="28"/>
          <w:szCs w:val="28"/>
        </w:rPr>
        <w:t>соревновани</w:t>
      </w:r>
      <w:r w:rsidR="00EA0C3A" w:rsidRPr="00333911">
        <w:rPr>
          <w:sz w:val="28"/>
          <w:szCs w:val="28"/>
        </w:rPr>
        <w:t>ю</w:t>
      </w:r>
      <w:r w:rsidR="0056194A">
        <w:rPr>
          <w:sz w:val="28"/>
          <w:szCs w:val="28"/>
        </w:rPr>
        <w:t xml:space="preserve"> при внесении 30 % изменений к К</w:t>
      </w:r>
      <w:r w:rsidRPr="00333911">
        <w:rPr>
          <w:sz w:val="28"/>
          <w:szCs w:val="28"/>
        </w:rPr>
        <w:t>онкурсному заданию участвуют</w:t>
      </w:r>
      <w:r w:rsidR="00DE39D8" w:rsidRPr="00333911">
        <w:rPr>
          <w:sz w:val="28"/>
          <w:szCs w:val="28"/>
        </w:rPr>
        <w:t>:</w:t>
      </w:r>
    </w:p>
    <w:p w14:paraId="6FF953B1" w14:textId="77777777" w:rsidR="00DE39D8" w:rsidRPr="00333911" w:rsidRDefault="00DE39D8" w:rsidP="00EC197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14:paraId="4B0C966D" w14:textId="40AB02BC" w:rsidR="00DE39D8" w:rsidRPr="00333911" w:rsidRDefault="00DE39D8" w:rsidP="00EC197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9258D7">
        <w:rPr>
          <w:rFonts w:ascii="Times New Roman" w:hAnsi="Times New Roman"/>
          <w:sz w:val="28"/>
          <w:szCs w:val="28"/>
        </w:rPr>
        <w:t>,</w:t>
      </w:r>
      <w:r w:rsidR="009258D7" w:rsidRPr="00333911">
        <w:rPr>
          <w:rFonts w:ascii="Times New Roman" w:hAnsi="Times New Roman"/>
          <w:sz w:val="28"/>
          <w:szCs w:val="28"/>
        </w:rPr>
        <w:t xml:space="preserve"> </w:t>
      </w:r>
      <w:r w:rsidR="009258D7">
        <w:rPr>
          <w:rFonts w:ascii="Times New Roman" w:hAnsi="Times New Roman"/>
          <w:sz w:val="28"/>
          <w:szCs w:val="28"/>
        </w:rPr>
        <w:t>который был</w:t>
      </w:r>
      <w:r w:rsidR="009258D7" w:rsidRPr="00333911">
        <w:rPr>
          <w:rFonts w:ascii="Times New Roman" w:hAnsi="Times New Roman"/>
          <w:sz w:val="28"/>
          <w:szCs w:val="28"/>
        </w:rPr>
        <w:t xml:space="preserve"> привлечен </w:t>
      </w:r>
      <w:r w:rsidR="009258D7">
        <w:rPr>
          <w:rFonts w:ascii="Times New Roman" w:hAnsi="Times New Roman"/>
          <w:sz w:val="28"/>
          <w:szCs w:val="28"/>
        </w:rPr>
        <w:t>Командой по управлению соревнованием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3CF3A771" w14:textId="417BC057" w:rsidR="00EA0C3A" w:rsidRPr="00333911" w:rsidRDefault="00EA0C3A" w:rsidP="00EC197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</w:t>
      </w:r>
      <w:r w:rsidR="00566427">
        <w:rPr>
          <w:rFonts w:ascii="Times New Roman" w:hAnsi="Times New Roman"/>
          <w:sz w:val="28"/>
          <w:szCs w:val="28"/>
        </w:rPr>
        <w:t>,</w:t>
      </w:r>
      <w:r w:rsidRPr="00333911">
        <w:rPr>
          <w:rFonts w:ascii="Times New Roman" w:hAnsi="Times New Roman"/>
          <w:sz w:val="28"/>
          <w:szCs w:val="28"/>
        </w:rPr>
        <w:t xml:space="preserve"> принимающие участи</w:t>
      </w:r>
      <w:r w:rsidR="00566427">
        <w:rPr>
          <w:rFonts w:ascii="Times New Roman" w:hAnsi="Times New Roman"/>
          <w:sz w:val="28"/>
          <w:szCs w:val="28"/>
        </w:rPr>
        <w:t>е</w:t>
      </w:r>
      <w:r w:rsidRPr="00333911">
        <w:rPr>
          <w:rFonts w:ascii="Times New Roman" w:hAnsi="Times New Roman"/>
          <w:sz w:val="28"/>
          <w:szCs w:val="28"/>
        </w:rPr>
        <w:t xml:space="preserve"> в оценке</w:t>
      </w:r>
      <w:r w:rsidR="009258D7">
        <w:rPr>
          <w:rFonts w:ascii="Times New Roman" w:hAnsi="Times New Roman"/>
          <w:sz w:val="28"/>
          <w:szCs w:val="28"/>
        </w:rPr>
        <w:t>,</w:t>
      </w:r>
      <w:r w:rsidR="00CA6CCD" w:rsidRPr="00333911">
        <w:rPr>
          <w:rFonts w:ascii="Times New Roman" w:hAnsi="Times New Roman"/>
          <w:sz w:val="28"/>
          <w:szCs w:val="28"/>
        </w:rPr>
        <w:t xml:space="preserve"> </w:t>
      </w:r>
      <w:r w:rsidR="009258D7">
        <w:rPr>
          <w:rFonts w:ascii="Times New Roman" w:hAnsi="Times New Roman"/>
          <w:sz w:val="28"/>
          <w:szCs w:val="28"/>
        </w:rPr>
        <w:t>которые были</w:t>
      </w:r>
      <w:r w:rsidR="00CA6CCD" w:rsidRPr="00333911">
        <w:rPr>
          <w:rFonts w:ascii="Times New Roman" w:hAnsi="Times New Roman"/>
          <w:sz w:val="28"/>
          <w:szCs w:val="28"/>
        </w:rPr>
        <w:t xml:space="preserve"> привлечен</w:t>
      </w:r>
      <w:r w:rsidR="009258D7">
        <w:rPr>
          <w:rFonts w:ascii="Times New Roman" w:hAnsi="Times New Roman"/>
          <w:sz w:val="28"/>
          <w:szCs w:val="28"/>
        </w:rPr>
        <w:t>ы</w:t>
      </w:r>
      <w:r w:rsidR="00CA6CCD" w:rsidRPr="00333911">
        <w:rPr>
          <w:rFonts w:ascii="Times New Roman" w:hAnsi="Times New Roman"/>
          <w:sz w:val="28"/>
          <w:szCs w:val="28"/>
        </w:rPr>
        <w:t xml:space="preserve"> </w:t>
      </w:r>
      <w:r w:rsidR="009258D7">
        <w:rPr>
          <w:rFonts w:ascii="Times New Roman" w:hAnsi="Times New Roman"/>
          <w:sz w:val="28"/>
          <w:szCs w:val="28"/>
        </w:rPr>
        <w:t>Командой по управлению соревнованием</w:t>
      </w:r>
      <w:r w:rsidRPr="00333911">
        <w:rPr>
          <w:rFonts w:ascii="Times New Roman" w:hAnsi="Times New Roman"/>
          <w:sz w:val="28"/>
          <w:szCs w:val="28"/>
        </w:rPr>
        <w:t>.</w:t>
      </w:r>
    </w:p>
    <w:p w14:paraId="41C9A99E" w14:textId="77777777" w:rsidR="00DE39D8" w:rsidRPr="00AF6282" w:rsidRDefault="00727F97" w:rsidP="00AF6282">
      <w:pPr>
        <w:pStyle w:val="afc"/>
        <w:spacing w:before="240" w:after="120"/>
        <w:ind w:firstLine="708"/>
        <w:rPr>
          <w:b/>
          <w:sz w:val="28"/>
        </w:rPr>
      </w:pPr>
      <w:r w:rsidRPr="00AF6282">
        <w:rPr>
          <w:b/>
          <w:sz w:val="28"/>
        </w:rPr>
        <w:t>5</w:t>
      </w:r>
      <w:r w:rsidR="00AA2B8A" w:rsidRPr="00AF6282">
        <w:rPr>
          <w:b/>
          <w:sz w:val="28"/>
        </w:rPr>
        <w:t xml:space="preserve">.4.2. </w:t>
      </w:r>
      <w:r w:rsidR="00333911" w:rsidRPr="00AF6282">
        <w:rPr>
          <w:b/>
          <w:sz w:val="28"/>
        </w:rPr>
        <w:t>КАК РАЗРАБАТЫВАЕТСЯ КОНКУРСНОЕ ЗАДАНИЕ</w:t>
      </w:r>
    </w:p>
    <w:p w14:paraId="23D52689" w14:textId="213E1C1A" w:rsidR="00897D79" w:rsidRPr="00333911" w:rsidRDefault="00881DD2" w:rsidP="00897D79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r w:rsidR="00970B58" w:rsidRPr="00333911">
        <w:rPr>
          <w:sz w:val="28"/>
          <w:szCs w:val="28"/>
        </w:rPr>
        <w:t>целом,</w:t>
      </w:r>
      <w:r w:rsidRPr="00333911">
        <w:rPr>
          <w:sz w:val="28"/>
          <w:szCs w:val="28"/>
        </w:rPr>
        <w:t xml:space="preserve"> </w:t>
      </w:r>
      <w:r w:rsidRPr="00333911">
        <w:rPr>
          <w:sz w:val="28"/>
          <w:szCs w:val="28"/>
        </w:rPr>
        <w:lastRenderedPageBreak/>
        <w:t>так и по модулям.</w:t>
      </w:r>
      <w:r w:rsidR="00E23983">
        <w:rPr>
          <w:sz w:val="28"/>
          <w:szCs w:val="28"/>
        </w:rPr>
        <w:t xml:space="preserve"> Основным инструментом разработки </w:t>
      </w:r>
      <w:r w:rsidR="00863025">
        <w:rPr>
          <w:sz w:val="28"/>
          <w:szCs w:val="28"/>
        </w:rPr>
        <w:t>К</w:t>
      </w:r>
      <w:r w:rsidR="00E23983">
        <w:rPr>
          <w:sz w:val="28"/>
          <w:szCs w:val="28"/>
        </w:rPr>
        <w:t>онкурсного задания явля</w:t>
      </w:r>
      <w:r w:rsidR="00863025">
        <w:rPr>
          <w:sz w:val="28"/>
          <w:szCs w:val="28"/>
        </w:rPr>
        <w:t>ются</w:t>
      </w:r>
      <w:r w:rsidR="00E23983">
        <w:rPr>
          <w:sz w:val="28"/>
          <w:szCs w:val="28"/>
        </w:rPr>
        <w:t xml:space="preserve"> </w:t>
      </w:r>
      <w:r w:rsidR="00863025">
        <w:rPr>
          <w:sz w:val="28"/>
          <w:szCs w:val="28"/>
        </w:rPr>
        <w:t>современные тенденции развития геопространственных технологий.</w:t>
      </w:r>
      <w:r w:rsidR="00897D79">
        <w:rPr>
          <w:sz w:val="28"/>
          <w:szCs w:val="28"/>
        </w:rPr>
        <w:t xml:space="preserve"> </w:t>
      </w:r>
      <w:r w:rsidR="00897D79" w:rsidRPr="00333911">
        <w:rPr>
          <w:sz w:val="28"/>
          <w:szCs w:val="28"/>
        </w:rPr>
        <w:t>Основн</w:t>
      </w:r>
      <w:r w:rsidR="00897D79">
        <w:rPr>
          <w:sz w:val="28"/>
          <w:szCs w:val="28"/>
        </w:rPr>
        <w:t>ой платформой</w:t>
      </w:r>
      <w:r w:rsidR="00897D79" w:rsidRPr="00333911">
        <w:rPr>
          <w:sz w:val="28"/>
          <w:szCs w:val="28"/>
        </w:rPr>
        <w:t xml:space="preserve"> разработки Конкурсного задания является форум экспертов</w:t>
      </w:r>
      <w:r w:rsidR="00897D79">
        <w:rPr>
          <w:sz w:val="28"/>
          <w:szCs w:val="28"/>
        </w:rPr>
        <w:t>.</w:t>
      </w:r>
    </w:p>
    <w:p w14:paraId="013DEBD5" w14:textId="77777777" w:rsidR="00DE39D8" w:rsidRPr="00AF6282" w:rsidRDefault="00AA2B8A" w:rsidP="00AF6282">
      <w:pPr>
        <w:pStyle w:val="afc"/>
        <w:spacing w:before="240" w:after="120"/>
        <w:ind w:firstLine="708"/>
        <w:rPr>
          <w:b/>
          <w:sz w:val="28"/>
        </w:rPr>
      </w:pPr>
      <w:r w:rsidRPr="00AF6282">
        <w:rPr>
          <w:b/>
          <w:sz w:val="28"/>
        </w:rPr>
        <w:t xml:space="preserve">5.4.3. </w:t>
      </w:r>
      <w:r w:rsidR="00333911" w:rsidRPr="00AF6282">
        <w:rPr>
          <w:b/>
          <w:sz w:val="28"/>
        </w:rPr>
        <w:t>КОГДА РАЗРАБАТЫВАЕТСЯ КОНКУРСНОЕ ЗАДАНИЕ</w:t>
      </w:r>
    </w:p>
    <w:p w14:paraId="1C8C67E9" w14:textId="75276E7F" w:rsidR="00DE39D8" w:rsidRPr="00F05B7A" w:rsidRDefault="00DE39D8" w:rsidP="00F05B7A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sz w:val="28"/>
          <w:szCs w:val="28"/>
        </w:rPr>
        <w:t>представленному ниже</w:t>
      </w:r>
      <w:r w:rsidRPr="00333911">
        <w:rPr>
          <w:sz w:val="28"/>
          <w:szCs w:val="28"/>
        </w:rPr>
        <w:t xml:space="preserve"> графику</w:t>
      </w:r>
      <w:r w:rsidR="008B560B" w:rsidRPr="00333911">
        <w:rPr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5000" w:type="pct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174"/>
        <w:gridCol w:w="2336"/>
        <w:gridCol w:w="2528"/>
        <w:gridCol w:w="2591"/>
      </w:tblGrid>
      <w:tr w:rsidR="00C06EBC" w:rsidRPr="009955F8" w14:paraId="686E98C6" w14:textId="77777777" w:rsidTr="00A02046">
        <w:tc>
          <w:tcPr>
            <w:tcW w:w="899" w:type="pct"/>
            <w:shd w:val="clear" w:color="auto" w:fill="5B9BD5" w:themeFill="accent1"/>
          </w:tcPr>
          <w:p w14:paraId="517B13AF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1290" w:type="pct"/>
            <w:shd w:val="clear" w:color="auto" w:fill="5B9BD5" w:themeFill="accent1"/>
          </w:tcPr>
          <w:p w14:paraId="79AF09B2" w14:textId="77777777"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1389" w:type="pct"/>
            <w:shd w:val="clear" w:color="auto" w:fill="5B9BD5" w:themeFill="accent1"/>
          </w:tcPr>
          <w:p w14:paraId="4B13EBCC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1422" w:type="pct"/>
            <w:shd w:val="clear" w:color="auto" w:fill="5B9BD5" w:themeFill="accent1"/>
          </w:tcPr>
          <w:p w14:paraId="5649CDF2" w14:textId="77777777"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14:paraId="5D6A504D" w14:textId="77777777" w:rsidTr="00A02046">
        <w:tc>
          <w:tcPr>
            <w:tcW w:w="899" w:type="pct"/>
            <w:shd w:val="clear" w:color="auto" w:fill="5B9BD5" w:themeFill="accent1"/>
          </w:tcPr>
          <w:p w14:paraId="75E7D84A" w14:textId="77777777"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1290" w:type="pct"/>
          </w:tcPr>
          <w:p w14:paraId="5A619275" w14:textId="77777777"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1389" w:type="pct"/>
          </w:tcPr>
          <w:p w14:paraId="6C3C6AD8" w14:textId="2B96A796" w:rsidR="008B560B" w:rsidRPr="00333911" w:rsidRDefault="00671728" w:rsidP="00F9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Разрабатывается эксперт</w:t>
            </w:r>
            <w:r w:rsidR="000C6EB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ым советом</w:t>
            </w:r>
            <w:r w:rsidR="000C6E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C6EBB">
              <w:rPr>
                <w:sz w:val="28"/>
                <w:szCs w:val="28"/>
              </w:rPr>
              <w:t>с учетом особенностей Отборочного этапа</w:t>
            </w:r>
          </w:p>
        </w:tc>
        <w:tc>
          <w:tcPr>
            <w:tcW w:w="1422" w:type="pct"/>
          </w:tcPr>
          <w:p w14:paraId="64DBC03A" w14:textId="0FF28F33"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</w:t>
            </w:r>
            <w:r w:rsidR="000C6EBB">
              <w:rPr>
                <w:sz w:val="28"/>
                <w:szCs w:val="28"/>
              </w:rPr>
              <w:t>3</w:t>
            </w:r>
            <w:r w:rsidR="00835BF6" w:rsidRPr="00333911">
              <w:rPr>
                <w:sz w:val="28"/>
                <w:szCs w:val="28"/>
              </w:rPr>
              <w:t xml:space="preserve"> месяц</w:t>
            </w:r>
            <w:r w:rsidR="000C6EBB">
              <w:rPr>
                <w:sz w:val="28"/>
                <w:szCs w:val="28"/>
              </w:rPr>
              <w:t>а</w:t>
            </w:r>
            <w:r w:rsidR="00835BF6" w:rsidRPr="00333911">
              <w:rPr>
                <w:sz w:val="28"/>
                <w:szCs w:val="28"/>
              </w:rPr>
              <w:t xml:space="preserve"> до чемпионата</w:t>
            </w:r>
          </w:p>
        </w:tc>
      </w:tr>
      <w:tr w:rsidR="00C06EBC" w:rsidRPr="009955F8" w14:paraId="57E73BF9" w14:textId="77777777" w:rsidTr="00A02046">
        <w:tc>
          <w:tcPr>
            <w:tcW w:w="899" w:type="pct"/>
            <w:shd w:val="clear" w:color="auto" w:fill="5B9BD5" w:themeFill="accent1"/>
          </w:tcPr>
          <w:p w14:paraId="52979501" w14:textId="77777777"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1290" w:type="pct"/>
          </w:tcPr>
          <w:p w14:paraId="1C3C2AF2" w14:textId="7FBEA276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671728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1389" w:type="pct"/>
          </w:tcPr>
          <w:p w14:paraId="4B4848C0" w14:textId="77777777"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1422" w:type="pct"/>
          </w:tcPr>
          <w:p w14:paraId="2F1BC87D" w14:textId="77777777"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14:paraId="222037FF" w14:textId="77777777" w:rsidTr="00A02046">
        <w:tblPrEx>
          <w:tblLook w:val="04A0" w:firstRow="1" w:lastRow="0" w:firstColumn="1" w:lastColumn="0" w:noHBand="0" w:noVBand="1"/>
        </w:tblPrEx>
        <w:tc>
          <w:tcPr>
            <w:tcW w:w="899" w:type="pct"/>
            <w:shd w:val="clear" w:color="auto" w:fill="5B9BD5" w:themeFill="accent1"/>
          </w:tcPr>
          <w:p w14:paraId="5CF4B41E" w14:textId="420D2572"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</w:t>
            </w:r>
          </w:p>
        </w:tc>
        <w:tc>
          <w:tcPr>
            <w:tcW w:w="1290" w:type="pct"/>
          </w:tcPr>
          <w:p w14:paraId="32AEDBFC" w14:textId="77777777"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1389" w:type="pct"/>
          </w:tcPr>
          <w:p w14:paraId="793A1A66" w14:textId="77777777"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1422" w:type="pct"/>
          </w:tcPr>
          <w:p w14:paraId="4513C2AD" w14:textId="77777777"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14:paraId="71CCDE83" w14:textId="77777777" w:rsidTr="00A02046">
        <w:tblPrEx>
          <w:tblLook w:val="04A0" w:firstRow="1" w:lastRow="0" w:firstColumn="1" w:lastColumn="0" w:noHBand="0" w:noVBand="1"/>
        </w:tblPrEx>
        <w:tc>
          <w:tcPr>
            <w:tcW w:w="899" w:type="pct"/>
            <w:shd w:val="clear" w:color="auto" w:fill="5B9BD5" w:themeFill="accent1"/>
          </w:tcPr>
          <w:p w14:paraId="4B914784" w14:textId="4F6B84CC"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предложений на Форум экспертов о модернизации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КЗ, КО, ИЛ, ТО, ПЗ, ОТ</w:t>
            </w:r>
          </w:p>
        </w:tc>
        <w:tc>
          <w:tcPr>
            <w:tcW w:w="1290" w:type="pct"/>
          </w:tcPr>
          <w:p w14:paraId="1F7170D7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С+1</w:t>
            </w:r>
          </w:p>
        </w:tc>
        <w:tc>
          <w:tcPr>
            <w:tcW w:w="1389" w:type="pct"/>
          </w:tcPr>
          <w:p w14:paraId="5E02B26F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1422" w:type="pct"/>
          </w:tcPr>
          <w:p w14:paraId="28842D5C" w14:textId="77777777"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14:paraId="5B813B5A" w14:textId="77777777" w:rsidR="00DE39D8" w:rsidRPr="009955F8" w:rsidRDefault="00DE39D8" w:rsidP="00DE39D8">
      <w:pPr>
        <w:jc w:val="both"/>
      </w:pPr>
    </w:p>
    <w:p w14:paraId="07CEDDF7" w14:textId="77777777" w:rsidR="00DE39D8" w:rsidRPr="00333911" w:rsidRDefault="00AA2B8A" w:rsidP="00F05B7A">
      <w:pPr>
        <w:pStyle w:val="-2"/>
        <w:ind w:firstLine="709"/>
        <w:rPr>
          <w:rFonts w:ascii="Times New Roman" w:hAnsi="Times New Roman"/>
          <w:szCs w:val="28"/>
        </w:rPr>
      </w:pPr>
      <w:bookmarkStart w:id="26" w:name="_Toc39085797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14:paraId="6EB2DC24" w14:textId="4BBCA71E" w:rsidR="00E27B47" w:rsidRDefault="00835BF6" w:rsidP="00E27B47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sz w:val="28"/>
          <w:szCs w:val="28"/>
        </w:rPr>
        <w:t>принимают решение о выполнимости всех модулей</w:t>
      </w:r>
      <w:r w:rsidR="004E7905" w:rsidRPr="00333911">
        <w:rPr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sz w:val="28"/>
          <w:szCs w:val="28"/>
        </w:rPr>
        <w:t xml:space="preserve">. Во </w:t>
      </w:r>
      <w:r w:rsidRPr="00333911">
        <w:rPr>
          <w:sz w:val="28"/>
          <w:szCs w:val="28"/>
        </w:rPr>
        <w:t xml:space="preserve">внимание принимаются время </w:t>
      </w:r>
      <w:r w:rsidR="00DE39D8" w:rsidRPr="00333911">
        <w:rPr>
          <w:sz w:val="28"/>
          <w:szCs w:val="28"/>
        </w:rPr>
        <w:t>и материалы.</w:t>
      </w:r>
    </w:p>
    <w:p w14:paraId="46CE4580" w14:textId="1BF26A4C" w:rsidR="00E27B47" w:rsidRDefault="00E27B47" w:rsidP="00E27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7B47">
        <w:rPr>
          <w:sz w:val="28"/>
          <w:szCs w:val="28"/>
        </w:rPr>
        <w:t xml:space="preserve">акет </w:t>
      </w:r>
      <w:r>
        <w:rPr>
          <w:sz w:val="28"/>
          <w:szCs w:val="28"/>
        </w:rPr>
        <w:t>к</w:t>
      </w:r>
      <w:r w:rsidRPr="00E27B47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E27B47">
        <w:rPr>
          <w:sz w:val="28"/>
          <w:szCs w:val="28"/>
        </w:rPr>
        <w:t xml:space="preserve"> и техническ</w:t>
      </w:r>
      <w:r>
        <w:rPr>
          <w:sz w:val="28"/>
          <w:szCs w:val="28"/>
        </w:rPr>
        <w:t>ой</w:t>
      </w:r>
      <w:r w:rsidRPr="00E27B47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E2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подготавливается Главным экспертом и согласовывается с Менеджером компетенции на форуме </w:t>
      </w:r>
      <w:hyperlink r:id="rId14" w:history="1">
        <w:r w:rsidRPr="00E27B47">
          <w:rPr>
            <w:rStyle w:val="ae"/>
            <w:sz w:val="28"/>
            <w:szCs w:val="28"/>
            <w:lang w:val="en-US"/>
          </w:rPr>
          <w:t>http</w:t>
        </w:r>
        <w:r w:rsidRPr="00E27B47">
          <w:rPr>
            <w:rStyle w:val="ae"/>
            <w:sz w:val="28"/>
            <w:szCs w:val="28"/>
          </w:rPr>
          <w:t>://</w:t>
        </w:r>
        <w:r w:rsidRPr="00E27B47">
          <w:rPr>
            <w:rStyle w:val="ae"/>
            <w:sz w:val="28"/>
            <w:szCs w:val="28"/>
            <w:lang w:val="en-US"/>
          </w:rPr>
          <w:t>forum</w:t>
        </w:r>
        <w:r w:rsidRPr="00E27B47">
          <w:rPr>
            <w:rStyle w:val="ae"/>
            <w:sz w:val="28"/>
            <w:szCs w:val="28"/>
          </w:rPr>
          <w:t>.</w:t>
        </w:r>
        <w:proofErr w:type="spellStart"/>
        <w:r w:rsidRPr="00E27B47">
          <w:rPr>
            <w:rStyle w:val="ae"/>
            <w:sz w:val="28"/>
            <w:szCs w:val="28"/>
            <w:lang w:val="en-US"/>
          </w:rPr>
          <w:t>worldskills</w:t>
        </w:r>
        <w:proofErr w:type="spellEnd"/>
        <w:r w:rsidRPr="00E27B47">
          <w:rPr>
            <w:rStyle w:val="ae"/>
            <w:sz w:val="28"/>
            <w:szCs w:val="28"/>
          </w:rPr>
          <w:t>.</w:t>
        </w:r>
        <w:proofErr w:type="spellStart"/>
        <w:r w:rsidRPr="00E27B47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bCs/>
          <w:sz w:val="28"/>
          <w:szCs w:val="28"/>
        </w:rPr>
        <w:t xml:space="preserve"> </w:t>
      </w:r>
      <w:r w:rsidRPr="00E27B47">
        <w:rPr>
          <w:sz w:val="28"/>
          <w:szCs w:val="28"/>
        </w:rPr>
        <w:t>не позднее чем за 1 месяц до начала Чемпионата.</w:t>
      </w:r>
    </w:p>
    <w:p w14:paraId="3DE498DC" w14:textId="5B2F945D" w:rsidR="00E27B47" w:rsidRPr="00E27B47" w:rsidRDefault="00E27B47" w:rsidP="00E27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E27B47">
        <w:rPr>
          <w:sz w:val="28"/>
          <w:szCs w:val="28"/>
        </w:rPr>
        <w:t xml:space="preserve">акет </w:t>
      </w:r>
      <w:r>
        <w:rPr>
          <w:sz w:val="28"/>
          <w:szCs w:val="28"/>
        </w:rPr>
        <w:t>к</w:t>
      </w:r>
      <w:r w:rsidRPr="00E27B47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E27B47">
        <w:rPr>
          <w:sz w:val="28"/>
          <w:szCs w:val="28"/>
        </w:rPr>
        <w:t xml:space="preserve"> и техническ</w:t>
      </w:r>
      <w:r>
        <w:rPr>
          <w:sz w:val="28"/>
          <w:szCs w:val="28"/>
        </w:rPr>
        <w:t>ой</w:t>
      </w:r>
      <w:r w:rsidRPr="00E27B47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 вход</w:t>
      </w:r>
      <w:r w:rsidR="004A3DF3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1F63FA86" w14:textId="77777777" w:rsidR="00E27B47" w:rsidRP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27B47">
        <w:rPr>
          <w:sz w:val="28"/>
          <w:szCs w:val="28"/>
        </w:rPr>
        <w:t>Техническое описание (ТО, TD);</w:t>
      </w:r>
    </w:p>
    <w:p w14:paraId="598EAB3D" w14:textId="77777777" w:rsidR="00E27B47" w:rsidRP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27B47">
        <w:rPr>
          <w:sz w:val="28"/>
          <w:szCs w:val="28"/>
        </w:rPr>
        <w:t>Конкурсное задание (КЗ, TP);</w:t>
      </w:r>
    </w:p>
    <w:p w14:paraId="514C24B7" w14:textId="77777777" w:rsidR="00E27B47" w:rsidRP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27B47">
        <w:rPr>
          <w:sz w:val="28"/>
          <w:szCs w:val="28"/>
        </w:rPr>
        <w:t>Инфраструктурный лист (ИЛ, IL);</w:t>
      </w:r>
    </w:p>
    <w:p w14:paraId="71296D59" w14:textId="77777777" w:rsidR="00E27B47" w:rsidRP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27B47">
        <w:rPr>
          <w:sz w:val="28"/>
          <w:szCs w:val="28"/>
        </w:rPr>
        <w:t>План застройки (ПЗ);</w:t>
      </w:r>
    </w:p>
    <w:p w14:paraId="5D54EC9C" w14:textId="77777777" w:rsid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27B47">
        <w:rPr>
          <w:sz w:val="28"/>
          <w:szCs w:val="28"/>
        </w:rPr>
        <w:t>Документация по охране труда и технике безопасности</w:t>
      </w:r>
      <w:r>
        <w:rPr>
          <w:sz w:val="28"/>
          <w:szCs w:val="28"/>
        </w:rPr>
        <w:t>;</w:t>
      </w:r>
    </w:p>
    <w:p w14:paraId="4600EFF1" w14:textId="0A2DFA4B" w:rsidR="00E27B47" w:rsidRPr="00E27B47" w:rsidRDefault="00E27B47" w:rsidP="00E27B4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Топографический план.</w:t>
      </w:r>
    </w:p>
    <w:p w14:paraId="76A34160" w14:textId="77777777" w:rsidR="00DE39D8" w:rsidRPr="00333911" w:rsidRDefault="00333911" w:rsidP="005D6086">
      <w:pPr>
        <w:pStyle w:val="-2"/>
        <w:ind w:firstLine="709"/>
        <w:jc w:val="both"/>
        <w:rPr>
          <w:rFonts w:ascii="Times New Roman" w:hAnsi="Times New Roman"/>
          <w:szCs w:val="28"/>
        </w:rPr>
      </w:pPr>
      <w:bookmarkStart w:id="27" w:name="_Toc39085798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7"/>
    </w:p>
    <w:p w14:paraId="6BE21AF6" w14:textId="0B36A57D" w:rsidR="00C32282" w:rsidRPr="002D5CBF" w:rsidRDefault="00DE39D8" w:rsidP="002D5CBF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>Если для выполнения задания участнику конкурса необходимо ознакомиться с инструкциями производителя</w:t>
      </w:r>
      <w:r w:rsidR="00876116">
        <w:rPr>
          <w:sz w:val="28"/>
          <w:szCs w:val="28"/>
        </w:rPr>
        <w:t xml:space="preserve"> оборудования,</w:t>
      </w:r>
      <w:r w:rsidRPr="00333911">
        <w:rPr>
          <w:sz w:val="28"/>
          <w:szCs w:val="28"/>
        </w:rPr>
        <w:t xml:space="preserve"> он получает их </w:t>
      </w:r>
      <w:r w:rsidR="005560AC" w:rsidRPr="00333911">
        <w:rPr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sz w:val="28"/>
          <w:szCs w:val="28"/>
        </w:rPr>
        <w:t>.</w:t>
      </w:r>
      <w:r w:rsidR="00C32282">
        <w:rPr>
          <w:sz w:val="34"/>
          <w:szCs w:val="34"/>
        </w:rPr>
        <w:br w:type="page"/>
      </w:r>
    </w:p>
    <w:p w14:paraId="0940F3C6" w14:textId="002D7B5C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8" w:name="_Toc39085799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8"/>
    </w:p>
    <w:p w14:paraId="1BD4AB21" w14:textId="12558C53" w:rsidR="00DE39D8" w:rsidRPr="00333911" w:rsidRDefault="00AA2B8A" w:rsidP="005D6086">
      <w:pPr>
        <w:pStyle w:val="-2"/>
        <w:ind w:firstLine="709"/>
        <w:rPr>
          <w:rFonts w:ascii="Times New Roman" w:hAnsi="Times New Roman"/>
          <w:szCs w:val="28"/>
        </w:rPr>
      </w:pPr>
      <w:bookmarkStart w:id="29" w:name="_Toc39085800"/>
      <w:r>
        <w:rPr>
          <w:rFonts w:ascii="Times New Roman" w:hAnsi="Times New Roman"/>
          <w:szCs w:val="28"/>
        </w:rPr>
        <w:t>6.1</w:t>
      </w:r>
      <w:r w:rsidR="0066690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9"/>
    </w:p>
    <w:p w14:paraId="5C10D2DF" w14:textId="701E56A5" w:rsidR="00027EF0" w:rsidRDefault="00DE39D8" w:rsidP="00027EF0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>Все предконкурсные обсужд</w:t>
      </w:r>
      <w:r w:rsidR="0056194A">
        <w:rPr>
          <w:sz w:val="28"/>
          <w:szCs w:val="28"/>
        </w:rPr>
        <w:t xml:space="preserve">ения проходят на особом форуме </w:t>
      </w:r>
      <w:r w:rsidRPr="00333911">
        <w:rPr>
          <w:sz w:val="28"/>
          <w:szCs w:val="28"/>
        </w:rPr>
        <w:t>(</w:t>
      </w:r>
      <w:hyperlink r:id="rId15" w:history="1">
        <w:r w:rsidRPr="00333911">
          <w:rPr>
            <w:rStyle w:val="ae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sz w:val="28"/>
          <w:szCs w:val="28"/>
        </w:rPr>
        <w:t>).</w:t>
      </w:r>
      <w:r w:rsidRPr="00333911">
        <w:rPr>
          <w:sz w:val="28"/>
          <w:szCs w:val="28"/>
        </w:rPr>
        <w:t xml:space="preserve"> </w:t>
      </w:r>
      <w:r w:rsidR="00220E70" w:rsidRPr="00333911">
        <w:rPr>
          <w:sz w:val="28"/>
          <w:szCs w:val="28"/>
        </w:rPr>
        <w:t>Р</w:t>
      </w:r>
      <w:r w:rsidR="005560AC" w:rsidRPr="00333911">
        <w:rPr>
          <w:sz w:val="28"/>
          <w:szCs w:val="28"/>
        </w:rPr>
        <w:t>ешения по развитию компетенции должны</w:t>
      </w:r>
      <w:r w:rsidRPr="00333911">
        <w:rPr>
          <w:sz w:val="28"/>
          <w:szCs w:val="28"/>
        </w:rPr>
        <w:t xml:space="preserve"> принима</w:t>
      </w:r>
      <w:r w:rsidR="005560AC" w:rsidRPr="00333911">
        <w:rPr>
          <w:sz w:val="28"/>
          <w:szCs w:val="28"/>
        </w:rPr>
        <w:t>ться</w:t>
      </w:r>
      <w:r w:rsidRPr="00333911">
        <w:rPr>
          <w:sz w:val="28"/>
          <w:szCs w:val="28"/>
        </w:rPr>
        <w:t xml:space="preserve"> только после предвар</w:t>
      </w:r>
      <w:r w:rsidR="00727F97">
        <w:rPr>
          <w:sz w:val="28"/>
          <w:szCs w:val="28"/>
        </w:rPr>
        <w:t xml:space="preserve">ительного обсуждения на форуме. </w:t>
      </w:r>
      <w:r w:rsidR="0056194A">
        <w:rPr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sz w:val="28"/>
          <w:szCs w:val="28"/>
        </w:rPr>
        <w:t>Модератором данного форума явля</w:t>
      </w:r>
      <w:r w:rsidR="000D34BA">
        <w:rPr>
          <w:sz w:val="28"/>
          <w:szCs w:val="28"/>
        </w:rPr>
        <w:t>е</w:t>
      </w:r>
      <w:r w:rsidR="00727F97" w:rsidRPr="00727F97">
        <w:rPr>
          <w:sz w:val="28"/>
          <w:szCs w:val="28"/>
        </w:rPr>
        <w:t>тся Менеджер компетенции</w:t>
      </w:r>
      <w:r w:rsidR="002D5CBF">
        <w:rPr>
          <w:sz w:val="28"/>
          <w:szCs w:val="28"/>
        </w:rPr>
        <w:t xml:space="preserve">. </w:t>
      </w:r>
    </w:p>
    <w:p w14:paraId="745D69AC" w14:textId="4E337359" w:rsidR="000878A3" w:rsidRPr="000878A3" w:rsidRDefault="000878A3" w:rsidP="000878A3">
      <w:pPr>
        <w:spacing w:line="360" w:lineRule="auto"/>
        <w:ind w:firstLine="709"/>
        <w:jc w:val="both"/>
        <w:rPr>
          <w:sz w:val="32"/>
          <w:szCs w:val="32"/>
        </w:rPr>
      </w:pPr>
      <w:r w:rsidRPr="000878A3">
        <w:rPr>
          <w:sz w:val="28"/>
          <w:szCs w:val="28"/>
        </w:rPr>
        <w:t>Эксперты</w:t>
      </w:r>
      <w:r w:rsidR="00D2349B">
        <w:rPr>
          <w:sz w:val="28"/>
          <w:szCs w:val="28"/>
        </w:rPr>
        <w:t>,</w:t>
      </w:r>
      <w:r w:rsidRPr="000878A3">
        <w:rPr>
          <w:sz w:val="28"/>
          <w:szCs w:val="28"/>
        </w:rPr>
        <w:t xml:space="preserve"> публикующие материалы и комментарии </w:t>
      </w:r>
      <w:r>
        <w:rPr>
          <w:sz w:val="28"/>
          <w:szCs w:val="28"/>
        </w:rPr>
        <w:t>на форуме</w:t>
      </w:r>
      <w:r w:rsidR="00D2349B">
        <w:rPr>
          <w:sz w:val="28"/>
          <w:szCs w:val="28"/>
        </w:rPr>
        <w:t>,</w:t>
      </w:r>
      <w:r w:rsidRPr="0008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персональную ответственность и </w:t>
      </w:r>
      <w:r w:rsidRPr="000878A3">
        <w:rPr>
          <w:sz w:val="28"/>
          <w:szCs w:val="28"/>
        </w:rPr>
        <w:t xml:space="preserve">должны соблюдать Кодекс этики и нормы </w:t>
      </w:r>
      <w:r>
        <w:rPr>
          <w:sz w:val="28"/>
          <w:szCs w:val="28"/>
        </w:rPr>
        <w:t>общения</w:t>
      </w:r>
      <w:r w:rsidRPr="000878A3">
        <w:rPr>
          <w:sz w:val="28"/>
          <w:szCs w:val="28"/>
        </w:rPr>
        <w:t>.</w:t>
      </w:r>
    </w:p>
    <w:p w14:paraId="677CF21C" w14:textId="2112B770" w:rsidR="0066690F" w:rsidRPr="005C7079" w:rsidRDefault="0066690F" w:rsidP="0066690F">
      <w:pPr>
        <w:pStyle w:val="-2"/>
        <w:ind w:firstLine="709"/>
        <w:rPr>
          <w:rFonts w:ascii="Times New Roman" w:hAnsi="Times New Roman"/>
          <w:szCs w:val="28"/>
        </w:rPr>
      </w:pPr>
      <w:bookmarkStart w:id="30" w:name="_Toc39085801"/>
      <w:r>
        <w:rPr>
          <w:rFonts w:ascii="Times New Roman" w:hAnsi="Times New Roman"/>
          <w:szCs w:val="28"/>
        </w:rPr>
        <w:t>6.2. ОФИЦИАЛЬНАЯ ГРУППА КОМПЕТЕНЦИИ</w:t>
      </w:r>
      <w:r w:rsidR="005C7079">
        <w:rPr>
          <w:rFonts w:ascii="Times New Roman" w:hAnsi="Times New Roman"/>
          <w:szCs w:val="28"/>
        </w:rPr>
        <w:t xml:space="preserve"> В СОЦСЕТЯХ</w:t>
      </w:r>
      <w:bookmarkEnd w:id="30"/>
    </w:p>
    <w:p w14:paraId="5033B8B8" w14:textId="5D89363B" w:rsidR="0066690F" w:rsidRDefault="005C7079" w:rsidP="0066690F">
      <w:pPr>
        <w:spacing w:line="360" w:lineRule="auto"/>
        <w:ind w:firstLine="709"/>
        <w:jc w:val="both"/>
        <w:rPr>
          <w:sz w:val="28"/>
          <w:szCs w:val="28"/>
        </w:rPr>
      </w:pPr>
      <w:r w:rsidRPr="005C7079">
        <w:rPr>
          <w:sz w:val="28"/>
          <w:szCs w:val="28"/>
        </w:rPr>
        <w:t xml:space="preserve">Для продвижения компетенции и поддержки ценностей и принципов </w:t>
      </w:r>
      <w:r>
        <w:rPr>
          <w:sz w:val="28"/>
          <w:szCs w:val="28"/>
        </w:rPr>
        <w:t xml:space="preserve">движения </w:t>
      </w:r>
      <w:r>
        <w:rPr>
          <w:sz w:val="28"/>
          <w:szCs w:val="28"/>
          <w:lang w:val="en-US"/>
        </w:rPr>
        <w:t>WSR</w:t>
      </w:r>
      <w:r w:rsidRPr="005C7079">
        <w:rPr>
          <w:sz w:val="28"/>
          <w:szCs w:val="28"/>
        </w:rPr>
        <w:t xml:space="preserve"> </w:t>
      </w:r>
      <w:r w:rsidR="0066690F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="0066690F">
        <w:rPr>
          <w:sz w:val="28"/>
          <w:szCs w:val="28"/>
        </w:rPr>
        <w:t xml:space="preserve"> эксперт (или лицо назначенное ГЭ) должен вести медиа </w:t>
      </w:r>
      <w:r>
        <w:rPr>
          <w:sz w:val="28"/>
          <w:szCs w:val="28"/>
        </w:rPr>
        <w:t xml:space="preserve">и информационное </w:t>
      </w:r>
      <w:r w:rsidR="0066690F">
        <w:rPr>
          <w:sz w:val="28"/>
          <w:szCs w:val="28"/>
        </w:rPr>
        <w:t xml:space="preserve">сопровождение Чемпионата в группе компетенции </w:t>
      </w:r>
      <w:hyperlink r:id="rId16" w:history="1">
        <w:r w:rsidR="0066690F" w:rsidRPr="003F2F82">
          <w:rPr>
            <w:rStyle w:val="ae"/>
            <w:sz w:val="28"/>
            <w:szCs w:val="28"/>
          </w:rPr>
          <w:t>https://www.facebook.com/groups/worldskillsgeo/</w:t>
        </w:r>
      </w:hyperlink>
    </w:p>
    <w:p w14:paraId="7FEF208B" w14:textId="269EFC33" w:rsidR="005C7079" w:rsidRPr="000878A3" w:rsidRDefault="000878A3" w:rsidP="0066690F">
      <w:pPr>
        <w:spacing w:line="360" w:lineRule="auto"/>
        <w:ind w:firstLine="709"/>
        <w:jc w:val="both"/>
        <w:rPr>
          <w:sz w:val="32"/>
          <w:szCs w:val="32"/>
        </w:rPr>
      </w:pPr>
      <w:r w:rsidRPr="000878A3">
        <w:rPr>
          <w:sz w:val="28"/>
          <w:szCs w:val="28"/>
        </w:rPr>
        <w:t>Эксперты</w:t>
      </w:r>
      <w:r w:rsidR="00944EF4">
        <w:rPr>
          <w:sz w:val="28"/>
          <w:szCs w:val="28"/>
        </w:rPr>
        <w:t>,</w:t>
      </w:r>
      <w:r w:rsidRPr="000878A3">
        <w:rPr>
          <w:sz w:val="28"/>
          <w:szCs w:val="28"/>
        </w:rPr>
        <w:t xml:space="preserve"> публикующие материалы и комментарии в группе</w:t>
      </w:r>
      <w:r w:rsidR="00944EF4">
        <w:rPr>
          <w:sz w:val="28"/>
          <w:szCs w:val="28"/>
        </w:rPr>
        <w:t>,</w:t>
      </w:r>
      <w:r w:rsidRPr="0008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персональную ответственность и </w:t>
      </w:r>
      <w:r w:rsidRPr="000878A3">
        <w:rPr>
          <w:sz w:val="28"/>
          <w:szCs w:val="28"/>
        </w:rPr>
        <w:t xml:space="preserve">должны соблюдать </w:t>
      </w:r>
      <w:r w:rsidR="005C7079" w:rsidRPr="000878A3">
        <w:rPr>
          <w:sz w:val="28"/>
          <w:szCs w:val="28"/>
        </w:rPr>
        <w:t>Кодекс</w:t>
      </w:r>
      <w:r w:rsidRPr="000878A3">
        <w:rPr>
          <w:sz w:val="28"/>
          <w:szCs w:val="28"/>
        </w:rPr>
        <w:t xml:space="preserve"> </w:t>
      </w:r>
      <w:r w:rsidR="005C7079" w:rsidRPr="000878A3">
        <w:rPr>
          <w:sz w:val="28"/>
          <w:szCs w:val="28"/>
        </w:rPr>
        <w:t>этики и норм</w:t>
      </w:r>
      <w:r w:rsidRPr="000878A3">
        <w:rPr>
          <w:sz w:val="28"/>
          <w:szCs w:val="28"/>
        </w:rPr>
        <w:t>ы</w:t>
      </w:r>
      <w:r w:rsidR="005C7079" w:rsidRPr="000878A3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Pr="000878A3">
        <w:rPr>
          <w:sz w:val="28"/>
          <w:szCs w:val="28"/>
        </w:rPr>
        <w:t>.</w:t>
      </w:r>
    </w:p>
    <w:p w14:paraId="01920BA5" w14:textId="1E3F1171" w:rsidR="00DE39D8" w:rsidRPr="00333911" w:rsidRDefault="00AA2B8A" w:rsidP="005D6086">
      <w:pPr>
        <w:pStyle w:val="-2"/>
        <w:ind w:firstLine="709"/>
        <w:rPr>
          <w:rFonts w:ascii="Times New Roman" w:hAnsi="Times New Roman"/>
          <w:szCs w:val="28"/>
        </w:rPr>
      </w:pPr>
      <w:bookmarkStart w:id="31" w:name="_Toc39085802"/>
      <w:r>
        <w:rPr>
          <w:rFonts w:ascii="Times New Roman" w:hAnsi="Times New Roman"/>
          <w:szCs w:val="28"/>
        </w:rPr>
        <w:t>6.</w:t>
      </w:r>
      <w:r w:rsidR="0066690F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1"/>
    </w:p>
    <w:p w14:paraId="5AD57868" w14:textId="77777777" w:rsidR="00DE39D8" w:rsidRPr="0056194A" w:rsidRDefault="00DE39D8" w:rsidP="0056194A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sz w:val="28"/>
          <w:szCs w:val="28"/>
        </w:rPr>
        <w:t>в соответствии с регламентом</w:t>
      </w:r>
      <w:r w:rsidRPr="00333911">
        <w:rPr>
          <w:sz w:val="28"/>
          <w:szCs w:val="28"/>
        </w:rPr>
        <w:t xml:space="preserve"> проводимого чемпионата.</w:t>
      </w:r>
      <w:r w:rsidR="0056194A">
        <w:rPr>
          <w:sz w:val="28"/>
          <w:szCs w:val="28"/>
        </w:rPr>
        <w:t xml:space="preserve"> </w:t>
      </w:r>
      <w:r w:rsidRPr="0056194A">
        <w:rPr>
          <w:sz w:val="28"/>
          <w:szCs w:val="28"/>
        </w:rPr>
        <w:t xml:space="preserve">Информация </w:t>
      </w:r>
      <w:r w:rsidR="00220E70" w:rsidRPr="0056194A">
        <w:rPr>
          <w:sz w:val="28"/>
          <w:szCs w:val="28"/>
        </w:rPr>
        <w:t xml:space="preserve">может </w:t>
      </w:r>
      <w:r w:rsidRPr="0056194A">
        <w:rPr>
          <w:sz w:val="28"/>
          <w:szCs w:val="28"/>
        </w:rPr>
        <w:t>включа</w:t>
      </w:r>
      <w:r w:rsidR="00220E70" w:rsidRPr="0056194A">
        <w:rPr>
          <w:sz w:val="28"/>
          <w:szCs w:val="28"/>
        </w:rPr>
        <w:t>ть</w:t>
      </w:r>
      <w:r w:rsidRPr="0056194A">
        <w:rPr>
          <w:sz w:val="28"/>
          <w:szCs w:val="28"/>
        </w:rPr>
        <w:t>:</w:t>
      </w:r>
    </w:p>
    <w:p w14:paraId="3DC9B720" w14:textId="5CAA43D0" w:rsidR="00E70574" w:rsidRDefault="00E70574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чемпионата</w:t>
      </w:r>
      <w:r w:rsidR="004009E1">
        <w:rPr>
          <w:rFonts w:ascii="Times New Roman" w:hAnsi="Times New Roman"/>
          <w:sz w:val="28"/>
          <w:szCs w:val="28"/>
        </w:rPr>
        <w:t>;</w:t>
      </w:r>
    </w:p>
    <w:p w14:paraId="498D314B" w14:textId="77777777" w:rsidR="004009E1" w:rsidRPr="00333911" w:rsidRDefault="004009E1" w:rsidP="004009E1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этики;</w:t>
      </w:r>
    </w:p>
    <w:p w14:paraId="4A7901DA" w14:textId="3DF6BD52" w:rsidR="00DE39D8" w:rsidRDefault="00DE39D8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14:paraId="1F48E5DC" w14:textId="77777777" w:rsidR="00DE39D8" w:rsidRPr="00333911" w:rsidRDefault="00DE39D8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14:paraId="7EACC35C" w14:textId="3C43278E" w:rsidR="00DE39D8" w:rsidRDefault="00DE39D8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Инфраструктурный лист;</w:t>
      </w:r>
    </w:p>
    <w:p w14:paraId="775146A7" w14:textId="44504CD0" w:rsidR="00E03224" w:rsidRPr="00333911" w:rsidRDefault="00E03224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застройки;</w:t>
      </w:r>
    </w:p>
    <w:p w14:paraId="6D715EF0" w14:textId="7368C7F9" w:rsidR="00DE39D8" w:rsidRDefault="00D2349B" w:rsidP="00660E66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Топографический план</w:t>
      </w:r>
      <w:r w:rsidR="00E03224">
        <w:rPr>
          <w:rFonts w:ascii="Times New Roman" w:hAnsi="Times New Roman"/>
          <w:sz w:val="28"/>
          <w:szCs w:val="28"/>
        </w:rPr>
        <w:t>;</w:t>
      </w:r>
    </w:p>
    <w:p w14:paraId="15CC94FE" w14:textId="4A789F0D" w:rsidR="00E03224" w:rsidRPr="00E03224" w:rsidRDefault="00E03224" w:rsidP="00E03224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31540770" w14:textId="5ACB4B27" w:rsidR="00DE39D8" w:rsidRPr="00333911" w:rsidRDefault="00333911" w:rsidP="005D6086">
      <w:pPr>
        <w:pStyle w:val="-2"/>
        <w:ind w:firstLine="709"/>
        <w:rPr>
          <w:rFonts w:ascii="Times New Roman" w:hAnsi="Times New Roman"/>
          <w:szCs w:val="28"/>
        </w:rPr>
      </w:pPr>
      <w:bookmarkStart w:id="32" w:name="_Toc39085803"/>
      <w:r w:rsidRPr="00333911">
        <w:rPr>
          <w:rFonts w:ascii="Times New Roman" w:hAnsi="Times New Roman"/>
          <w:szCs w:val="28"/>
        </w:rPr>
        <w:t>6.</w:t>
      </w:r>
      <w:r w:rsidR="0066690F">
        <w:rPr>
          <w:rFonts w:ascii="Times New Roman" w:hAnsi="Times New Roman"/>
          <w:szCs w:val="28"/>
        </w:rPr>
        <w:t>4</w:t>
      </w:r>
      <w:r w:rsidRPr="00333911">
        <w:rPr>
          <w:rFonts w:ascii="Times New Roman" w:hAnsi="Times New Roman"/>
          <w:szCs w:val="28"/>
        </w:rPr>
        <w:t>. АРХИВ КОНКУРСНЫХ ЗАДАНИЙ</w:t>
      </w:r>
      <w:bookmarkEnd w:id="32"/>
    </w:p>
    <w:p w14:paraId="7FAE1D0A" w14:textId="77777777" w:rsidR="00DE39D8" w:rsidRPr="00333911" w:rsidRDefault="00DE39D8" w:rsidP="00333911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Конкурсные задания доступны по адресу </w:t>
      </w:r>
      <w:hyperlink r:id="rId17" w:history="1">
        <w:r w:rsidRPr="00333911">
          <w:rPr>
            <w:rStyle w:val="ae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sz w:val="28"/>
          <w:szCs w:val="28"/>
        </w:rPr>
        <w:t>.</w:t>
      </w:r>
    </w:p>
    <w:p w14:paraId="559D022A" w14:textId="77777777" w:rsidR="00DE39D8" w:rsidRPr="00333911" w:rsidRDefault="00333911" w:rsidP="005D6086">
      <w:pPr>
        <w:pStyle w:val="-2"/>
        <w:ind w:firstLine="709"/>
        <w:rPr>
          <w:rFonts w:ascii="Times New Roman" w:hAnsi="Times New Roman"/>
          <w:szCs w:val="28"/>
        </w:rPr>
      </w:pPr>
      <w:bookmarkStart w:id="33" w:name="_Toc39085804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3"/>
    </w:p>
    <w:p w14:paraId="0368F714" w14:textId="2E5B3578" w:rsidR="00DE39D8" w:rsidRPr="00333911" w:rsidRDefault="00220E70" w:rsidP="00DA627B">
      <w:pPr>
        <w:spacing w:line="360" w:lineRule="auto"/>
        <w:ind w:firstLine="709"/>
        <w:jc w:val="both"/>
        <w:rPr>
          <w:sz w:val="28"/>
          <w:szCs w:val="28"/>
        </w:rPr>
      </w:pPr>
      <w:r w:rsidRPr="00333911">
        <w:rPr>
          <w:sz w:val="28"/>
          <w:szCs w:val="28"/>
        </w:rPr>
        <w:t xml:space="preserve">Общее управление компетенцией осуществляется Менеджером компетенции с привлечением экспертного </w:t>
      </w:r>
      <w:r w:rsidR="00DA627B">
        <w:rPr>
          <w:sz w:val="28"/>
          <w:szCs w:val="28"/>
        </w:rPr>
        <w:t>совета</w:t>
      </w:r>
      <w:r w:rsidR="00DE39D8" w:rsidRPr="00333911">
        <w:rPr>
          <w:sz w:val="28"/>
          <w:szCs w:val="28"/>
        </w:rPr>
        <w:t>.</w:t>
      </w:r>
    </w:p>
    <w:p w14:paraId="6CDB6A5E" w14:textId="682C96A3" w:rsidR="00DE39D8" w:rsidRPr="00333911" w:rsidRDefault="000B3397" w:rsidP="003339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58622" wp14:editId="5C977209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07E9" w14:textId="77777777" w:rsidR="008C2505" w:rsidRPr="00C34D40" w:rsidRDefault="008C2505" w:rsidP="00DE39D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86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WffDwMAADgGAAAOAAAAZHJzL2Uyb0RvYy54bWysVN1u0zAUvkfiHSzfb0n6B1RLp6pTEVK1&#13;&#10;TdvQrl3HacMcO9hu03IF4hKkPQNvMIG42WC8QvpGHDs/66BXiFaKbJ/vfOf/HByuUo6WTOlEihAH&#13;&#10;+z5GTFAZJWIW4tcX473nGGlDRES4FCzEa6bx4eDpk4M867OWnEseMYWAROh+noV4bkzW9zxN5ywl&#13;&#10;el9mTIAwliolBq5q5kWK5MCecq/l+z0vlyrKlKRMa3g9KoV44PjjmFFzEseaGcRDDL4Z91XuO7Vf&#13;&#10;b3BA+jNFsnlCKzfIP3iRkkSA0YbqiBiCFir5iypNqJJaxmafytSTcZxQ5mKAaAL/j2jO5yRjLhZI&#13;&#10;js6aNOn/R0uPl6cKJVGI2x2MBEmhRsWX4nbzfvOx+FbcFd+Ln/C/2Vyj4hc8Xhc/insnui/uNp9r&#13;&#10;0dfNJzjebz4Ut8UNAirIa57pPtCfZ6fKZkZnE0mvNAi8RxJ70RVmFavUYiEvaOWKtG6KxFYGUXjs&#13;&#10;9Nrdrg+1pCALAr/bbXetOY/0a/VMafOSyRTZQ4hzFs3YmVyI6Az6YUQ4lwvjqkWWE21c2aIqdhK9&#13;&#10;CTCKUw5dsCQc7fWCTieo2mQL1NoGdcELFzLUfwvT3sYEvV7vWeVnZRY8rj21PnDh0iR5Eo0Tzt1F&#13;&#10;zaYjrhB4EuLx2IdfRaEfYEBjVV1Wy0S6lJo1ZyXtGYuhwpC6lgvazRZraAmlTBgXomMCtFWLwYVG&#13;&#10;MdilyBulCmvVmJu5RtHfpfjYYqPhrEphGuU0EVLtIoiuanfjEl9HX8Zswzer6arqwamM1tDjSpbD&#13;&#10;rzM6TqAvJkSbU6KgztBLsMHMCXxiLvMQy+qE0Vyqd7veLR6GEKQY5bA9QqzfLohiGPFXAsbzBXSN&#13;&#10;XTfu0uk+a8FFbUum2xKxSEcSKgydB965o8UbXh9jJdNLWHRDaxVERFCwHWJqVH0ZmXKrwaqkbDh0&#13;&#10;MFgxGTETcZ5RS24TbBvuYnVJVFYNh4G5Opb1piF915vlOD1graaQw4WRcWLqCS7zWqUe1pMbwWqV&#13;&#10;2v23fXeoh4U/+A0AAP//AwBQSwMEFAAGAAgAAAAhAEjqeNHkAAAAEAEAAA8AAABkcnMvZG93bnJl&#13;&#10;di54bWxMj09rwzAMxe+DfQejwW6pkwxGksYpY39ggzFY28OObqw66WI5xG6bffupp+0ikPTT03v1&#13;&#10;anaDOOEUek8KskUKAqn1pierYLt5SQoQIWoyevCECn4wwKq5vqp1ZfyZPvG0jlawCIVKK+hiHCsp&#13;&#10;Q9uh02HhRyTe7f3kdOR2stJM+szibpB5mt5Lp3viD50e8bHD9nt9dArSt018zw5f/R3Z55Y+rDe0&#13;&#10;fVXq9mZ+WnJ5WIKIOMe/C7hkYP/QsLGdP5IJYlCQlHmaMaug4BwMJFl5GewYLfISZFPL/0GaXwAA&#13;&#10;AP//AwBQSwECLQAUAAYACAAAACEAtoM4kv4AAADhAQAAEwAAAAAAAAAAAAAAAAAAAAAAW0NvbnRl&#13;&#10;bnRfVHlwZXNdLnhtbFBLAQItABQABgAIAAAAIQA4/SH/1gAAAJQBAAALAAAAAAAAAAAAAAAAAC8B&#13;&#10;AABfcmVscy8ucmVsc1BLAQItABQABgAIAAAAIQAfNWffDwMAADgGAAAOAAAAAAAAAAAAAAAAAC4C&#13;&#10;AABkcnMvZTJvRG9jLnhtbFBLAQItABQABgAIAAAAIQBI6njR5AAAABABAAAPAAAAAAAAAAAAAAAA&#13;&#10;AGkFAABkcnMvZG93bnJldi54bWxQSwUGAAAAAAQABADzAAAAegYAAAAA&#13;&#10;" adj="-2471,21828" fillcolor="white [3201]" strokecolor="red" strokeweight="1pt">
                <v:path arrowok="t"/>
                <v:textbox>
                  <w:txbxContent>
                    <w:p w14:paraId="0EE407E9" w14:textId="77777777" w:rsidR="008C2505" w:rsidRPr="00C34D40" w:rsidRDefault="008C2505" w:rsidP="00DE39D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sz w:val="28"/>
          <w:szCs w:val="28"/>
        </w:rPr>
        <w:t>Управление компетенцией в рамках ко</w:t>
      </w:r>
      <w:r w:rsidR="00554CBB" w:rsidRPr="00333911">
        <w:rPr>
          <w:sz w:val="28"/>
          <w:szCs w:val="28"/>
        </w:rPr>
        <w:t>нкретного чемпионата осуществляется Главным экспертом в соответствии с регламентом чемпионата.</w:t>
      </w:r>
    </w:p>
    <w:p w14:paraId="703E3DA4" w14:textId="77777777" w:rsidR="005D6086" w:rsidRDefault="005D6086">
      <w:pPr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678EBA51" w14:textId="46F7EFB5" w:rsidR="00DE39D8" w:rsidRPr="009955F8" w:rsidRDefault="00DE39D8" w:rsidP="005D6086">
      <w:pPr>
        <w:pStyle w:val="-1"/>
        <w:jc w:val="both"/>
        <w:rPr>
          <w:rFonts w:ascii="Times New Roman" w:hAnsi="Times New Roman"/>
          <w:sz w:val="34"/>
          <w:szCs w:val="34"/>
        </w:rPr>
      </w:pPr>
      <w:bookmarkStart w:id="34" w:name="_Toc39085805"/>
      <w:r w:rsidRPr="00E7154A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FA05F3" w:rsidRPr="00E7154A">
        <w:rPr>
          <w:rFonts w:ascii="Times New Roman" w:hAnsi="Times New Roman"/>
          <w:sz w:val="34"/>
          <w:szCs w:val="34"/>
        </w:rPr>
        <w:t>ОХРАНЫ ТРУДА И</w:t>
      </w:r>
      <w:r w:rsidR="00554CBB" w:rsidRPr="00E7154A">
        <w:rPr>
          <w:rFonts w:ascii="Times New Roman" w:hAnsi="Times New Roman"/>
          <w:sz w:val="34"/>
          <w:szCs w:val="34"/>
        </w:rPr>
        <w:t xml:space="preserve"> </w:t>
      </w:r>
      <w:r w:rsidRPr="00E7154A">
        <w:rPr>
          <w:rFonts w:ascii="Times New Roman" w:hAnsi="Times New Roman"/>
          <w:sz w:val="34"/>
          <w:szCs w:val="34"/>
        </w:rPr>
        <w:t>ТЕХНИКИ БЕЗОПАСНОСТИ</w:t>
      </w:r>
      <w:bookmarkEnd w:id="34"/>
    </w:p>
    <w:p w14:paraId="698EA897" w14:textId="77777777" w:rsidR="00554CBB" w:rsidRPr="0064491A" w:rsidRDefault="0064491A" w:rsidP="005D6086">
      <w:pPr>
        <w:pStyle w:val="-2"/>
        <w:ind w:firstLine="709"/>
        <w:jc w:val="both"/>
        <w:rPr>
          <w:rFonts w:ascii="Times New Roman" w:hAnsi="Times New Roman"/>
          <w:szCs w:val="28"/>
        </w:rPr>
      </w:pPr>
      <w:bookmarkStart w:id="35" w:name="_Toc39085806"/>
      <w:r w:rsidRPr="0064491A">
        <w:rPr>
          <w:rFonts w:ascii="Times New Roman" w:hAnsi="Times New Roman"/>
          <w:szCs w:val="28"/>
        </w:rPr>
        <w:t xml:space="preserve">7.1 ТРЕБОВАНИЯ </w:t>
      </w:r>
      <w:r w:rsidRPr="00FA05F3">
        <w:rPr>
          <w:rFonts w:ascii="Times New Roman" w:hAnsi="Times New Roman"/>
          <w:caps/>
          <w:szCs w:val="28"/>
        </w:rPr>
        <w:t>ОХРАНЫ ТРУДА</w:t>
      </w:r>
      <w:r w:rsidRPr="0064491A">
        <w:rPr>
          <w:rFonts w:ascii="Times New Roman" w:hAnsi="Times New Roman"/>
          <w:szCs w:val="28"/>
        </w:rPr>
        <w:t xml:space="preserve"> И ТЕХНИКИ БЕЗОПАСНОСТИ НА ЧЕМПИОНАТЕ</w:t>
      </w:r>
      <w:bookmarkEnd w:id="35"/>
    </w:p>
    <w:p w14:paraId="20E689AA" w14:textId="77777777" w:rsidR="003A21C8" w:rsidRPr="0064491A" w:rsidRDefault="003A21C8" w:rsidP="00865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91A">
        <w:rPr>
          <w:sz w:val="28"/>
          <w:szCs w:val="28"/>
        </w:rPr>
        <w:t xml:space="preserve">См. документацию по технике </w:t>
      </w:r>
      <w:proofErr w:type="gramStart"/>
      <w:r w:rsidRPr="0064491A">
        <w:rPr>
          <w:sz w:val="28"/>
          <w:szCs w:val="28"/>
        </w:rPr>
        <w:t>безопасности и охране труда</w:t>
      </w:r>
      <w:proofErr w:type="gramEnd"/>
      <w:r w:rsidRPr="0064491A">
        <w:rPr>
          <w:sz w:val="28"/>
          <w:szCs w:val="28"/>
        </w:rPr>
        <w:t xml:space="preserve"> предоставленные оргкомитетом чемпионата.</w:t>
      </w:r>
    </w:p>
    <w:p w14:paraId="15FA71C8" w14:textId="77777777" w:rsidR="008D0DBA" w:rsidRPr="005D6086" w:rsidRDefault="00AE0EAC" w:rsidP="005D6086">
      <w:pPr>
        <w:pStyle w:val="-2"/>
        <w:ind w:firstLine="709"/>
        <w:jc w:val="both"/>
        <w:rPr>
          <w:rFonts w:ascii="Times New Roman" w:hAnsi="Times New Roman"/>
          <w:szCs w:val="28"/>
        </w:rPr>
      </w:pPr>
      <w:bookmarkStart w:id="36" w:name="_Toc39085807"/>
      <w:r w:rsidRPr="008D0DBA">
        <w:rPr>
          <w:rFonts w:ascii="Times New Roman" w:hAnsi="Times New Roman"/>
          <w:szCs w:val="28"/>
        </w:rPr>
        <w:t>7.</w:t>
      </w:r>
      <w:r w:rsidR="008D0DBA" w:rsidRPr="005D6086">
        <w:rPr>
          <w:rFonts w:ascii="Times New Roman" w:hAnsi="Times New Roman"/>
          <w:szCs w:val="28"/>
        </w:rPr>
        <w:t>2</w:t>
      </w:r>
      <w:r w:rsidRPr="008D0DBA">
        <w:rPr>
          <w:rFonts w:ascii="Times New Roman" w:hAnsi="Times New Roman"/>
          <w:szCs w:val="28"/>
        </w:rPr>
        <w:t xml:space="preserve"> ТРЕБОВАНИЯ ТЕХНИКИ БЕЗОПАСНОСТИ ПРИ ВЫПОЛНЕНИИ КАМЕРАЛЬНЫХ ГЕОДЕЗИЧЕСКИХ РАБОТ</w:t>
      </w:r>
      <w:bookmarkEnd w:id="36"/>
    </w:p>
    <w:p w14:paraId="6DF8CC69" w14:textId="1178B587" w:rsidR="00F24A64" w:rsidRPr="00AE0EAC" w:rsidRDefault="00F24A64" w:rsidP="00F24A64">
      <w:pPr>
        <w:spacing w:line="360" w:lineRule="auto"/>
        <w:jc w:val="both"/>
        <w:rPr>
          <w:sz w:val="28"/>
          <w:szCs w:val="28"/>
        </w:rPr>
      </w:pPr>
      <w:r w:rsidRPr="00AE0EAC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AE0E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E0EAC">
        <w:rPr>
          <w:sz w:val="28"/>
          <w:szCs w:val="28"/>
        </w:rPr>
        <w:t>. Общие правила:</w:t>
      </w:r>
    </w:p>
    <w:p w14:paraId="7CC6C3BD" w14:textId="70E36A3E" w:rsidR="00F24A64" w:rsidRPr="00AE0EAC" w:rsidRDefault="00F24A64" w:rsidP="00F24A64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в случа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возгорания сообщить в службу пожаротушения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принять меры по эвакуации людей и попытаться погасить пламя </w:t>
      </w:r>
      <w:r>
        <w:rPr>
          <w:rFonts w:ascii="Times New Roman" w:eastAsiaTheme="minorHAnsi" w:hAnsi="Times New Roman"/>
          <w:sz w:val="28"/>
          <w:szCs w:val="28"/>
        </w:rPr>
        <w:t xml:space="preserve">при помощи </w:t>
      </w:r>
      <w:r w:rsidRPr="00AE0EAC">
        <w:rPr>
          <w:rFonts w:ascii="Times New Roman" w:eastAsiaTheme="minorHAnsi" w:hAnsi="Times New Roman"/>
          <w:sz w:val="28"/>
          <w:szCs w:val="28"/>
        </w:rPr>
        <w:t>огнетушител</w:t>
      </w:r>
      <w:r>
        <w:rPr>
          <w:rFonts w:ascii="Times New Roman" w:eastAsiaTheme="minorHAnsi" w:hAnsi="Times New Roman"/>
          <w:sz w:val="28"/>
          <w:szCs w:val="28"/>
        </w:rPr>
        <w:t>я или песка</w:t>
      </w:r>
      <w:r w:rsidRPr="00AE0EAC">
        <w:rPr>
          <w:rFonts w:ascii="Times New Roman" w:eastAsiaTheme="minorHAnsi" w:hAnsi="Times New Roman"/>
          <w:sz w:val="28"/>
          <w:szCs w:val="28"/>
        </w:rPr>
        <w:t>;</w:t>
      </w:r>
    </w:p>
    <w:p w14:paraId="70502391" w14:textId="50029B89" w:rsidR="00F24A64" w:rsidRPr="00865FCF" w:rsidRDefault="008D57E2" w:rsidP="00F24A64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получении</w:t>
      </w:r>
      <w:r w:rsidR="00AB3C96">
        <w:rPr>
          <w:rFonts w:ascii="Times New Roman" w:eastAsiaTheme="minorHAnsi" w:hAnsi="Times New Roman"/>
          <w:sz w:val="28"/>
          <w:szCs w:val="28"/>
        </w:rPr>
        <w:t xml:space="preserve"> участником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травм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необходимо поставить в известность </w:t>
      </w:r>
      <w:r>
        <w:rPr>
          <w:rFonts w:ascii="Times New Roman" w:eastAsiaTheme="minorHAnsi" w:hAnsi="Times New Roman"/>
          <w:sz w:val="28"/>
          <w:szCs w:val="28"/>
        </w:rPr>
        <w:t>Главного э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>ксперта</w:t>
      </w:r>
      <w:r w:rsidR="009E0E54">
        <w:rPr>
          <w:rFonts w:ascii="Times New Roman" w:eastAsiaTheme="minorHAnsi" w:hAnsi="Times New Roman"/>
          <w:sz w:val="28"/>
          <w:szCs w:val="28"/>
        </w:rPr>
        <w:t xml:space="preserve"> и Тим-лидера команды. </w:t>
      </w:r>
      <w:r w:rsidR="00AB3C96">
        <w:rPr>
          <w:rFonts w:ascii="Times New Roman" w:eastAsiaTheme="minorHAnsi" w:hAnsi="Times New Roman"/>
          <w:sz w:val="28"/>
          <w:szCs w:val="28"/>
        </w:rPr>
        <w:t>При необходимости</w:t>
      </w:r>
      <w:r w:rsidR="00AB3C96" w:rsidRPr="00AE0EAC">
        <w:rPr>
          <w:rFonts w:ascii="Times New Roman" w:eastAsiaTheme="minorHAnsi" w:hAnsi="Times New Roman"/>
          <w:sz w:val="28"/>
          <w:szCs w:val="28"/>
        </w:rPr>
        <w:t xml:space="preserve"> оказать первую медицинскую помощь пострадавшему</w:t>
      </w:r>
      <w:r w:rsidR="00AB3C96">
        <w:rPr>
          <w:rFonts w:ascii="Times New Roman" w:eastAsiaTheme="minorHAnsi" w:hAnsi="Times New Roman"/>
          <w:sz w:val="28"/>
          <w:szCs w:val="28"/>
        </w:rPr>
        <w:t xml:space="preserve">. </w:t>
      </w:r>
      <w:r w:rsidR="009E0E54">
        <w:rPr>
          <w:rFonts w:ascii="Times New Roman" w:eastAsiaTheme="minorHAnsi" w:hAnsi="Times New Roman"/>
          <w:sz w:val="28"/>
          <w:szCs w:val="28"/>
        </w:rPr>
        <w:t>Тим-лиде</w:t>
      </w:r>
      <w:r w:rsidR="00AB3C96">
        <w:rPr>
          <w:rFonts w:ascii="Times New Roman" w:eastAsiaTheme="minorHAnsi" w:hAnsi="Times New Roman"/>
          <w:sz w:val="28"/>
          <w:szCs w:val="28"/>
        </w:rPr>
        <w:t>р принимает решение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</w:t>
      </w:r>
      <w:r w:rsidR="00AB3C96">
        <w:rPr>
          <w:rFonts w:ascii="Times New Roman" w:eastAsiaTheme="minorHAnsi" w:hAnsi="Times New Roman"/>
          <w:sz w:val="28"/>
          <w:szCs w:val="28"/>
        </w:rPr>
        <w:t>о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</w:t>
      </w:r>
      <w:r w:rsidR="00AB3C96" w:rsidRPr="00AE0EAC">
        <w:rPr>
          <w:rFonts w:ascii="Times New Roman" w:eastAsiaTheme="minorHAnsi" w:hAnsi="Times New Roman"/>
          <w:sz w:val="28"/>
          <w:szCs w:val="28"/>
        </w:rPr>
        <w:t>вызо</w:t>
      </w:r>
      <w:r w:rsidR="00AB3C96">
        <w:rPr>
          <w:rFonts w:ascii="Times New Roman" w:eastAsiaTheme="minorHAnsi" w:hAnsi="Times New Roman"/>
          <w:sz w:val="28"/>
          <w:szCs w:val="28"/>
        </w:rPr>
        <w:t>ве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скор</w:t>
      </w:r>
      <w:r w:rsidR="00AB3C96">
        <w:rPr>
          <w:rFonts w:ascii="Times New Roman" w:eastAsiaTheme="minorHAnsi" w:hAnsi="Times New Roman"/>
          <w:sz w:val="28"/>
          <w:szCs w:val="28"/>
        </w:rPr>
        <w:t>ой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медицинск</w:t>
      </w:r>
      <w:r w:rsidR="00AB3C96">
        <w:rPr>
          <w:rFonts w:ascii="Times New Roman" w:eastAsiaTheme="minorHAnsi" w:hAnsi="Times New Roman"/>
          <w:sz w:val="28"/>
          <w:szCs w:val="28"/>
        </w:rPr>
        <w:t>ой</w:t>
      </w:r>
      <w:r w:rsidR="00F24A64" w:rsidRPr="00AE0EAC">
        <w:rPr>
          <w:rFonts w:ascii="Times New Roman" w:eastAsiaTheme="minorHAnsi" w:hAnsi="Times New Roman"/>
          <w:sz w:val="28"/>
          <w:szCs w:val="28"/>
        </w:rPr>
        <w:t xml:space="preserve"> помощ</w:t>
      </w:r>
      <w:r w:rsidR="00AB3C96">
        <w:rPr>
          <w:rFonts w:ascii="Times New Roman" w:eastAsiaTheme="minorHAnsi" w:hAnsi="Times New Roman"/>
          <w:sz w:val="28"/>
          <w:szCs w:val="28"/>
        </w:rPr>
        <w:t>и</w:t>
      </w:r>
      <w:r w:rsidR="002B2FBC">
        <w:rPr>
          <w:rFonts w:ascii="Times New Roman" w:eastAsiaTheme="minorHAnsi" w:hAnsi="Times New Roman"/>
          <w:sz w:val="28"/>
          <w:szCs w:val="28"/>
        </w:rPr>
        <w:t>.</w:t>
      </w:r>
    </w:p>
    <w:p w14:paraId="54630A47" w14:textId="398A7639" w:rsidR="00AE0EAC" w:rsidRPr="00AE0EAC" w:rsidRDefault="00AE0EAC" w:rsidP="00865FCF">
      <w:pPr>
        <w:spacing w:line="360" w:lineRule="auto"/>
        <w:jc w:val="both"/>
        <w:rPr>
          <w:sz w:val="28"/>
          <w:szCs w:val="28"/>
        </w:rPr>
      </w:pPr>
      <w:r w:rsidRPr="00AE0EAC">
        <w:rPr>
          <w:sz w:val="28"/>
          <w:szCs w:val="28"/>
        </w:rPr>
        <w:t>7.</w:t>
      </w:r>
      <w:r w:rsidR="00865FCF">
        <w:rPr>
          <w:sz w:val="28"/>
          <w:szCs w:val="28"/>
        </w:rPr>
        <w:t>2</w:t>
      </w:r>
      <w:r w:rsidRPr="00AE0EAC">
        <w:rPr>
          <w:sz w:val="28"/>
          <w:szCs w:val="28"/>
        </w:rPr>
        <w:t>.</w:t>
      </w:r>
      <w:r w:rsidR="00F24A64">
        <w:rPr>
          <w:sz w:val="28"/>
          <w:szCs w:val="28"/>
        </w:rPr>
        <w:t>2</w:t>
      </w:r>
      <w:r w:rsidRPr="00AE0EAC">
        <w:rPr>
          <w:sz w:val="28"/>
          <w:szCs w:val="28"/>
        </w:rPr>
        <w:t xml:space="preserve">. Требования техники безопасности </w:t>
      </w:r>
      <w:r w:rsidR="004414D6">
        <w:rPr>
          <w:sz w:val="28"/>
          <w:szCs w:val="28"/>
        </w:rPr>
        <w:t>при</w:t>
      </w:r>
      <w:r w:rsidRPr="00AE0EAC">
        <w:rPr>
          <w:sz w:val="28"/>
          <w:szCs w:val="28"/>
        </w:rPr>
        <w:t xml:space="preserve"> работе </w:t>
      </w:r>
      <w:r w:rsidR="004414D6">
        <w:rPr>
          <w:sz w:val="28"/>
          <w:szCs w:val="28"/>
        </w:rPr>
        <w:t>за</w:t>
      </w:r>
      <w:r w:rsidRPr="00AE0EAC">
        <w:rPr>
          <w:sz w:val="28"/>
          <w:szCs w:val="28"/>
        </w:rPr>
        <w:t xml:space="preserve"> </w:t>
      </w:r>
      <w:r w:rsidR="004414D6" w:rsidRPr="00AE0EAC">
        <w:rPr>
          <w:sz w:val="28"/>
          <w:szCs w:val="28"/>
        </w:rPr>
        <w:t>персональн</w:t>
      </w:r>
      <w:r w:rsidR="004414D6">
        <w:rPr>
          <w:sz w:val="28"/>
          <w:szCs w:val="28"/>
        </w:rPr>
        <w:t>ым</w:t>
      </w:r>
      <w:r w:rsidRPr="00AE0EAC">
        <w:rPr>
          <w:sz w:val="28"/>
          <w:szCs w:val="28"/>
        </w:rPr>
        <w:t xml:space="preserve"> компьютер</w:t>
      </w:r>
      <w:r w:rsidR="004414D6">
        <w:rPr>
          <w:sz w:val="28"/>
          <w:szCs w:val="28"/>
        </w:rPr>
        <w:t>ом</w:t>
      </w:r>
      <w:r w:rsidR="00352638">
        <w:rPr>
          <w:sz w:val="28"/>
          <w:szCs w:val="28"/>
        </w:rPr>
        <w:t xml:space="preserve"> и ноутбуком</w:t>
      </w:r>
      <w:r w:rsidRPr="00AE0EAC">
        <w:rPr>
          <w:sz w:val="28"/>
          <w:szCs w:val="28"/>
        </w:rPr>
        <w:t>:</w:t>
      </w:r>
    </w:p>
    <w:p w14:paraId="148BF88A" w14:textId="3C39366C" w:rsidR="00AE0EAC" w:rsidRPr="00AE0EAC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поверхность </w:t>
      </w:r>
      <w:r w:rsidR="00B15A51">
        <w:rPr>
          <w:rFonts w:ascii="Times New Roman" w:eastAsiaTheme="minorHAnsi" w:hAnsi="Times New Roman"/>
          <w:sz w:val="28"/>
          <w:szCs w:val="28"/>
        </w:rPr>
        <w:t>дисплея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должна быть абсолютно чистой;</w:t>
      </w:r>
    </w:p>
    <w:p w14:paraId="58CA8106" w14:textId="77777777" w:rsidR="00AE0EAC" w:rsidRPr="00AE0EAC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перед началом работы необходимо убедиться, что никакие посторонние предметы не мешают работе системы охлаждения компьютера;</w:t>
      </w:r>
    </w:p>
    <w:p w14:paraId="6BC4BA8A" w14:textId="0418C7A2" w:rsidR="00AE0EAC" w:rsidRPr="00AE0EAC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нельзя часто включать</w:t>
      </w:r>
      <w:r w:rsidR="00A42C2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выключать </w:t>
      </w:r>
      <w:r w:rsidR="00A42C2D">
        <w:rPr>
          <w:rFonts w:ascii="Times New Roman" w:eastAsiaTheme="minorHAnsi" w:hAnsi="Times New Roman"/>
          <w:sz w:val="28"/>
          <w:szCs w:val="28"/>
        </w:rPr>
        <w:t xml:space="preserve">и перезагружать </w:t>
      </w:r>
      <w:r w:rsidRPr="00AE0EAC">
        <w:rPr>
          <w:rFonts w:ascii="Times New Roman" w:eastAsiaTheme="minorHAnsi" w:hAnsi="Times New Roman"/>
          <w:sz w:val="28"/>
          <w:szCs w:val="28"/>
        </w:rPr>
        <w:t>компьютер;</w:t>
      </w:r>
    </w:p>
    <w:p w14:paraId="75352788" w14:textId="0F1B5560" w:rsidR="00AE0EAC" w:rsidRPr="00AE0EAC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при ощущении</w:t>
      </w:r>
      <w:r w:rsidR="00546D5D">
        <w:rPr>
          <w:rFonts w:ascii="Times New Roman" w:eastAsiaTheme="minorHAnsi" w:hAnsi="Times New Roman"/>
          <w:sz w:val="28"/>
          <w:szCs w:val="28"/>
        </w:rPr>
        <w:t>,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даже незначительного запаха гари, нужно как можно быстрее выключить компьютер из сети и уведомить о случившемся </w:t>
      </w:r>
      <w:r w:rsidR="00546D5D">
        <w:rPr>
          <w:rFonts w:ascii="Times New Roman" w:eastAsiaTheme="minorHAnsi" w:hAnsi="Times New Roman"/>
          <w:sz w:val="28"/>
          <w:szCs w:val="28"/>
        </w:rPr>
        <w:t>Главного э</w:t>
      </w:r>
      <w:r w:rsidRPr="00AE0EAC">
        <w:rPr>
          <w:rFonts w:ascii="Times New Roman" w:eastAsiaTheme="minorHAnsi" w:hAnsi="Times New Roman"/>
          <w:sz w:val="28"/>
          <w:szCs w:val="28"/>
        </w:rPr>
        <w:t>ксперта</w:t>
      </w:r>
      <w:r w:rsidR="00546D5D">
        <w:rPr>
          <w:rFonts w:ascii="Times New Roman" w:eastAsiaTheme="minorHAnsi" w:hAnsi="Times New Roman"/>
          <w:sz w:val="28"/>
          <w:szCs w:val="28"/>
        </w:rPr>
        <w:t xml:space="preserve"> на площадке</w:t>
      </w:r>
      <w:r w:rsidRPr="00AE0EAC">
        <w:rPr>
          <w:rFonts w:ascii="Times New Roman" w:eastAsiaTheme="minorHAnsi" w:hAnsi="Times New Roman"/>
          <w:sz w:val="28"/>
          <w:szCs w:val="28"/>
        </w:rPr>
        <w:t>;</w:t>
      </w:r>
    </w:p>
    <w:p w14:paraId="133A7FB9" w14:textId="7DB07037" w:rsidR="00AE0EAC" w:rsidRPr="00AE0EAC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lastRenderedPageBreak/>
        <w:t xml:space="preserve">для уменьшения воздействия излучения нужно, чтобы расстояние между глазами и </w:t>
      </w:r>
      <w:r w:rsidR="00C33DC6">
        <w:rPr>
          <w:rFonts w:ascii="Times New Roman" w:eastAsiaTheme="minorHAnsi" w:hAnsi="Times New Roman"/>
          <w:sz w:val="28"/>
          <w:szCs w:val="28"/>
        </w:rPr>
        <w:t>дисплеем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составляло не менее полуметра;</w:t>
      </w:r>
    </w:p>
    <w:p w14:paraId="124AABE6" w14:textId="4B4DFE34" w:rsidR="00AE0EAC" w:rsidRPr="00865FCF" w:rsidRDefault="00AE0EAC" w:rsidP="00660E66">
      <w:pPr>
        <w:pStyle w:val="aff1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по окончании работы привести </w:t>
      </w:r>
      <w:r w:rsidR="00A3133D" w:rsidRPr="00AE0EAC">
        <w:rPr>
          <w:rFonts w:ascii="Times New Roman" w:eastAsiaTheme="minorHAnsi" w:hAnsi="Times New Roman"/>
          <w:sz w:val="28"/>
          <w:szCs w:val="28"/>
        </w:rPr>
        <w:t>рабочее место</w:t>
      </w:r>
      <w:r w:rsidR="00A313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0EAC">
        <w:rPr>
          <w:rFonts w:ascii="Times New Roman" w:eastAsiaTheme="minorHAnsi" w:hAnsi="Times New Roman"/>
          <w:sz w:val="28"/>
          <w:szCs w:val="28"/>
        </w:rPr>
        <w:t>в порядок</w:t>
      </w:r>
      <w:r w:rsidR="00F26851">
        <w:rPr>
          <w:rFonts w:ascii="Times New Roman" w:eastAsiaTheme="minorHAnsi" w:hAnsi="Times New Roman"/>
          <w:sz w:val="28"/>
          <w:szCs w:val="28"/>
        </w:rPr>
        <w:t xml:space="preserve"> (не оставлять на рабочем месте бумагу, салфетки, бутылки</w:t>
      </w:r>
      <w:r w:rsidR="00F24A64">
        <w:rPr>
          <w:rFonts w:ascii="Times New Roman" w:eastAsiaTheme="minorHAnsi" w:hAnsi="Times New Roman"/>
          <w:sz w:val="28"/>
          <w:szCs w:val="28"/>
        </w:rPr>
        <w:t xml:space="preserve"> и</w:t>
      </w:r>
      <w:r w:rsidR="00F26851">
        <w:rPr>
          <w:rFonts w:ascii="Times New Roman" w:eastAsiaTheme="minorHAnsi" w:hAnsi="Times New Roman"/>
          <w:sz w:val="28"/>
          <w:szCs w:val="28"/>
        </w:rPr>
        <w:t xml:space="preserve"> </w:t>
      </w:r>
      <w:r w:rsidR="00F24A64">
        <w:rPr>
          <w:rFonts w:ascii="Times New Roman" w:eastAsiaTheme="minorHAnsi" w:hAnsi="Times New Roman"/>
          <w:sz w:val="28"/>
          <w:szCs w:val="28"/>
        </w:rPr>
        <w:t>личные вещи).</w:t>
      </w:r>
    </w:p>
    <w:p w14:paraId="1DE255A3" w14:textId="259A3142" w:rsidR="00AE0EAC" w:rsidRPr="00865FCF" w:rsidRDefault="00AE0EAC" w:rsidP="005D6086">
      <w:pPr>
        <w:spacing w:before="240" w:after="120" w:line="360" w:lineRule="auto"/>
        <w:jc w:val="both"/>
        <w:rPr>
          <w:b/>
          <w:sz w:val="28"/>
          <w:szCs w:val="28"/>
        </w:rPr>
      </w:pPr>
      <w:r w:rsidRPr="00865FCF">
        <w:rPr>
          <w:b/>
          <w:sz w:val="28"/>
          <w:szCs w:val="28"/>
        </w:rPr>
        <w:t>7.</w:t>
      </w:r>
      <w:r w:rsidR="00865FCF">
        <w:rPr>
          <w:b/>
          <w:sz w:val="28"/>
          <w:szCs w:val="28"/>
        </w:rPr>
        <w:t>3</w:t>
      </w:r>
      <w:r w:rsidRPr="00865FCF">
        <w:rPr>
          <w:b/>
          <w:sz w:val="28"/>
          <w:szCs w:val="28"/>
        </w:rPr>
        <w:t>. ТРЕБОВАНИЯ ТЕХНИКИ БЕЗОПАСНОСТИ ПРИ ВЫПОЛНЕНИИ ПОЛЕВЫХ ГЕОДЕЗИЧЕСКИХ РАБОТ</w:t>
      </w:r>
    </w:p>
    <w:p w14:paraId="0D760FD8" w14:textId="0211F317" w:rsidR="008746C3" w:rsidRPr="00AE0EAC" w:rsidRDefault="008746C3" w:rsidP="008746C3">
      <w:pPr>
        <w:spacing w:line="360" w:lineRule="auto"/>
        <w:jc w:val="both"/>
        <w:rPr>
          <w:sz w:val="28"/>
          <w:szCs w:val="28"/>
        </w:rPr>
      </w:pPr>
      <w:r w:rsidRPr="00AE0EAC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AE0EAC">
        <w:rPr>
          <w:sz w:val="28"/>
          <w:szCs w:val="28"/>
        </w:rPr>
        <w:t>.</w:t>
      </w:r>
      <w:r w:rsidR="00AF608E">
        <w:rPr>
          <w:sz w:val="28"/>
          <w:szCs w:val="28"/>
        </w:rPr>
        <w:t>1</w:t>
      </w:r>
      <w:r w:rsidRPr="00AE0EAC">
        <w:rPr>
          <w:sz w:val="28"/>
          <w:szCs w:val="28"/>
        </w:rPr>
        <w:t>. Общие правила:</w:t>
      </w:r>
    </w:p>
    <w:p w14:paraId="03E16F3A" w14:textId="1E925DEE" w:rsidR="00AF608E" w:rsidRDefault="00356F6C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запрещено использовать топоры на конкурсной площадке;</w:t>
      </w:r>
    </w:p>
    <w:p w14:paraId="054A785B" w14:textId="6AA9EA00" w:rsidR="008746C3" w:rsidRPr="00AE0EAC" w:rsidRDefault="008746C3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молотки </w:t>
      </w:r>
      <w:r w:rsidR="00356F6C">
        <w:rPr>
          <w:rFonts w:ascii="Times New Roman" w:eastAsiaTheme="minorHAnsi" w:hAnsi="Times New Roman"/>
          <w:sz w:val="28"/>
          <w:szCs w:val="28"/>
        </w:rPr>
        <w:t xml:space="preserve">или </w:t>
      </w:r>
      <w:r w:rsidR="00356F6C" w:rsidRPr="00AE0EAC">
        <w:rPr>
          <w:rFonts w:ascii="Times New Roman" w:eastAsiaTheme="minorHAnsi" w:hAnsi="Times New Roman"/>
          <w:sz w:val="28"/>
          <w:szCs w:val="28"/>
        </w:rPr>
        <w:t xml:space="preserve">кувалды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должны быть прочно насажены на </w:t>
      </w:r>
      <w:r w:rsidR="00356F6C">
        <w:rPr>
          <w:rFonts w:ascii="Times New Roman" w:eastAsiaTheme="minorHAnsi" w:hAnsi="Times New Roman"/>
          <w:sz w:val="28"/>
          <w:szCs w:val="28"/>
        </w:rPr>
        <w:t>рукоятки</w:t>
      </w:r>
      <w:r w:rsidRPr="00AE0EAC">
        <w:rPr>
          <w:rFonts w:ascii="Times New Roman" w:eastAsiaTheme="minorHAnsi" w:hAnsi="Times New Roman"/>
          <w:sz w:val="28"/>
          <w:szCs w:val="28"/>
        </w:rPr>
        <w:t>;</w:t>
      </w:r>
    </w:p>
    <w:p w14:paraId="14F7F154" w14:textId="5FDC5C4B" w:rsidR="008746C3" w:rsidRPr="00AE0EAC" w:rsidRDefault="008746C3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забивании металлической арматуры в грунт следует </w:t>
      </w:r>
      <w:r w:rsidR="003E1807" w:rsidRPr="00AE0EAC">
        <w:rPr>
          <w:rFonts w:ascii="Times New Roman" w:eastAsiaTheme="minorHAnsi" w:hAnsi="Times New Roman"/>
          <w:sz w:val="28"/>
          <w:szCs w:val="28"/>
        </w:rPr>
        <w:t>контролир</w:t>
      </w:r>
      <w:r w:rsidR="003E1807">
        <w:rPr>
          <w:rFonts w:ascii="Times New Roman" w:eastAsiaTheme="minorHAnsi" w:hAnsi="Times New Roman"/>
          <w:sz w:val="28"/>
          <w:szCs w:val="28"/>
        </w:rPr>
        <w:t xml:space="preserve">овать </w:t>
      </w:r>
      <w:r w:rsidR="003E1807" w:rsidRPr="00AE0EAC">
        <w:rPr>
          <w:rFonts w:ascii="Times New Roman" w:eastAsiaTheme="minorHAnsi" w:hAnsi="Times New Roman"/>
          <w:sz w:val="28"/>
          <w:szCs w:val="28"/>
        </w:rPr>
        <w:t>силу удара во избежание нанесения травмы</w:t>
      </w:r>
      <w:r w:rsidR="003E180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0EAC">
        <w:rPr>
          <w:rFonts w:ascii="Times New Roman" w:eastAsiaTheme="minorHAnsi" w:hAnsi="Times New Roman"/>
          <w:sz w:val="28"/>
          <w:szCs w:val="28"/>
        </w:rPr>
        <w:t>внимательно след</w:t>
      </w:r>
      <w:r w:rsidR="003E1807">
        <w:rPr>
          <w:rFonts w:ascii="Times New Roman" w:eastAsiaTheme="minorHAnsi" w:hAnsi="Times New Roman"/>
          <w:sz w:val="28"/>
          <w:szCs w:val="28"/>
        </w:rPr>
        <w:t>я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за положением </w:t>
      </w:r>
      <w:r w:rsidR="00AB7354">
        <w:rPr>
          <w:rFonts w:ascii="Times New Roman" w:eastAsiaTheme="minorHAnsi" w:hAnsi="Times New Roman"/>
          <w:sz w:val="28"/>
          <w:szCs w:val="28"/>
        </w:rPr>
        <w:t>молотка/кувалды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и арматуры</w:t>
      </w:r>
      <w:r w:rsidR="003E1807">
        <w:rPr>
          <w:rFonts w:ascii="Times New Roman" w:eastAsiaTheme="minorHAnsi" w:hAnsi="Times New Roman"/>
          <w:sz w:val="28"/>
          <w:szCs w:val="28"/>
        </w:rPr>
        <w:t>;</w:t>
      </w:r>
    </w:p>
    <w:p w14:paraId="06F1E2A1" w14:textId="0E9A95F5" w:rsidR="008746C3" w:rsidRPr="00AE0EAC" w:rsidRDefault="00DD0E09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перемещении до конкурсной площадки</w:t>
      </w:r>
      <w:r w:rsidR="00D23C96">
        <w:rPr>
          <w:rFonts w:ascii="Times New Roman" w:eastAsiaTheme="minorHAnsi" w:hAnsi="Times New Roman"/>
          <w:sz w:val="28"/>
          <w:szCs w:val="28"/>
        </w:rPr>
        <w:t>, обратно</w:t>
      </w:r>
      <w:r>
        <w:rPr>
          <w:rFonts w:ascii="Times New Roman" w:eastAsiaTheme="minorHAnsi" w:hAnsi="Times New Roman"/>
          <w:sz w:val="28"/>
          <w:szCs w:val="28"/>
        </w:rPr>
        <w:t xml:space="preserve"> и во время выполнения м</w:t>
      </w:r>
      <w:r w:rsidR="00D23C96">
        <w:rPr>
          <w:rFonts w:ascii="Times New Roman" w:eastAsiaTheme="minorHAnsi" w:hAnsi="Times New Roman"/>
          <w:sz w:val="28"/>
          <w:szCs w:val="28"/>
        </w:rPr>
        <w:t>одуля конкурсанты должны быть</w:t>
      </w:r>
      <w:r w:rsidR="008746C3" w:rsidRPr="00AE0EAC">
        <w:rPr>
          <w:rFonts w:ascii="Times New Roman" w:eastAsiaTheme="minorHAnsi" w:hAnsi="Times New Roman"/>
          <w:sz w:val="28"/>
          <w:szCs w:val="28"/>
        </w:rPr>
        <w:t xml:space="preserve"> в с</w:t>
      </w:r>
      <w:r w:rsidR="00D23C96">
        <w:rPr>
          <w:rFonts w:ascii="Times New Roman" w:eastAsiaTheme="minorHAnsi" w:hAnsi="Times New Roman"/>
          <w:sz w:val="28"/>
          <w:szCs w:val="28"/>
        </w:rPr>
        <w:t>ветоотражающих</w:t>
      </w:r>
      <w:r w:rsidR="008746C3" w:rsidRPr="00AE0EAC">
        <w:rPr>
          <w:rFonts w:ascii="Times New Roman" w:eastAsiaTheme="minorHAnsi" w:hAnsi="Times New Roman"/>
          <w:sz w:val="28"/>
          <w:szCs w:val="28"/>
        </w:rPr>
        <w:t xml:space="preserve"> жилетах;</w:t>
      </w:r>
    </w:p>
    <w:p w14:paraId="0251E6F6" w14:textId="6875E35D" w:rsidR="00F80498" w:rsidRPr="00AE0EAC" w:rsidRDefault="00F80498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F80498">
        <w:rPr>
          <w:rFonts w:ascii="Times New Roman" w:eastAsiaTheme="minorHAnsi" w:hAnsi="Times New Roman"/>
          <w:sz w:val="28"/>
          <w:szCs w:val="28"/>
        </w:rPr>
        <w:t>о время проведения чемпионата со сложными погодными условиями (мороз, жара, дождь и т.д.) участники должны одеваться по погоде (кепки, перчатки, дождевики, пуховики, валенки и т.п.)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132597D5" w14:textId="77777777" w:rsidR="008746C3" w:rsidRPr="00AE0EAC" w:rsidRDefault="008746C3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запрещается ложиться или садиться на сырую или холодную землю;</w:t>
      </w:r>
    </w:p>
    <w:p w14:paraId="243E820B" w14:textId="787D2EE3" w:rsidR="008746C3" w:rsidRDefault="008746C3" w:rsidP="008746C3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AC5370">
        <w:rPr>
          <w:rFonts w:ascii="Times New Roman" w:eastAsiaTheme="minorHAnsi" w:hAnsi="Times New Roman"/>
          <w:sz w:val="28"/>
          <w:szCs w:val="28"/>
        </w:rPr>
        <w:t>перемещении по конкурсной площадке быть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предельно аккуратными, смотреть под ноги, во избежание скольжения, спотыканий и подворачивания ступней ног;</w:t>
      </w:r>
    </w:p>
    <w:p w14:paraId="3438A7AC" w14:textId="77777777" w:rsidR="00674B5B" w:rsidRPr="00865FCF" w:rsidRDefault="00674B5B" w:rsidP="00674B5B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получении участником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травм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необходимо поставить в известность </w:t>
      </w:r>
      <w:r>
        <w:rPr>
          <w:rFonts w:ascii="Times New Roman" w:eastAsiaTheme="minorHAnsi" w:hAnsi="Times New Roman"/>
          <w:sz w:val="28"/>
          <w:szCs w:val="28"/>
        </w:rPr>
        <w:t>Главного э</w:t>
      </w:r>
      <w:r w:rsidRPr="00AE0EAC">
        <w:rPr>
          <w:rFonts w:ascii="Times New Roman" w:eastAsiaTheme="minorHAnsi" w:hAnsi="Times New Roman"/>
          <w:sz w:val="28"/>
          <w:szCs w:val="28"/>
        </w:rPr>
        <w:t>ксперта</w:t>
      </w:r>
      <w:r>
        <w:rPr>
          <w:rFonts w:ascii="Times New Roman" w:eastAsiaTheme="minorHAnsi" w:hAnsi="Times New Roman"/>
          <w:sz w:val="28"/>
          <w:szCs w:val="28"/>
        </w:rPr>
        <w:t xml:space="preserve"> и Тим-лидера команды. При необходимости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оказать первую медицинскую помощь пострадавшему</w:t>
      </w:r>
      <w:r>
        <w:rPr>
          <w:rFonts w:ascii="Times New Roman" w:eastAsiaTheme="minorHAnsi" w:hAnsi="Times New Roman"/>
          <w:sz w:val="28"/>
          <w:szCs w:val="28"/>
        </w:rPr>
        <w:t>. Тим-лидер принимает решение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вызо</w:t>
      </w:r>
      <w:r>
        <w:rPr>
          <w:rFonts w:ascii="Times New Roman" w:eastAsiaTheme="minorHAnsi" w:hAnsi="Times New Roman"/>
          <w:sz w:val="28"/>
          <w:szCs w:val="28"/>
        </w:rPr>
        <w:t>ве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скор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медицинск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помощ</w:t>
      </w:r>
      <w:r>
        <w:rPr>
          <w:rFonts w:ascii="Times New Roman" w:eastAsiaTheme="minorHAnsi" w:hAnsi="Times New Roman"/>
          <w:sz w:val="28"/>
          <w:szCs w:val="28"/>
        </w:rPr>
        <w:t>и.</w:t>
      </w:r>
    </w:p>
    <w:p w14:paraId="54D23FE3" w14:textId="77777777" w:rsidR="00674B5B" w:rsidRPr="00AE0EAC" w:rsidRDefault="00AE0EAC" w:rsidP="00674B5B">
      <w:pPr>
        <w:spacing w:line="360" w:lineRule="auto"/>
        <w:jc w:val="both"/>
        <w:rPr>
          <w:sz w:val="28"/>
          <w:szCs w:val="28"/>
        </w:rPr>
      </w:pPr>
      <w:r w:rsidRPr="00AE0EAC">
        <w:rPr>
          <w:sz w:val="28"/>
          <w:szCs w:val="28"/>
        </w:rPr>
        <w:lastRenderedPageBreak/>
        <w:t>7.</w:t>
      </w:r>
      <w:r w:rsidR="00865FCF">
        <w:rPr>
          <w:sz w:val="28"/>
          <w:szCs w:val="28"/>
        </w:rPr>
        <w:t>3</w:t>
      </w:r>
      <w:r w:rsidRPr="00AE0EAC">
        <w:rPr>
          <w:sz w:val="28"/>
          <w:szCs w:val="28"/>
        </w:rPr>
        <w:t>.</w:t>
      </w:r>
      <w:r w:rsidR="00674B5B">
        <w:rPr>
          <w:sz w:val="28"/>
          <w:szCs w:val="28"/>
        </w:rPr>
        <w:t>2</w:t>
      </w:r>
      <w:r w:rsidRPr="00AE0EAC">
        <w:rPr>
          <w:sz w:val="28"/>
          <w:szCs w:val="28"/>
        </w:rPr>
        <w:t xml:space="preserve">. Требования техники безопасности при работе с </w:t>
      </w:r>
      <w:r w:rsidR="00674B5B" w:rsidRPr="00AE0EAC">
        <w:rPr>
          <w:sz w:val="28"/>
          <w:szCs w:val="28"/>
        </w:rPr>
        <w:t xml:space="preserve">оборудованием и аксессуарами: </w:t>
      </w:r>
    </w:p>
    <w:p w14:paraId="71AC852B" w14:textId="346F0273" w:rsidR="002F1438" w:rsidRPr="00654C35" w:rsidRDefault="002F1438" w:rsidP="002F1438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наводить</w:t>
      </w:r>
      <w:r w:rsidR="00654C35"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зрительную трубу механического и роботизированного тахеометров</w:t>
      </w:r>
      <w:r w:rsidR="00654C35"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на сильно отражающие и зеркальные поверхности, способные создавать мощный отражённый пучок</w:t>
      </w:r>
      <w:r w:rsidR="007B4C30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711FE91A" w14:textId="3686698D" w:rsidR="00654C35" w:rsidRDefault="00654C35" w:rsidP="00370B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объектов, когда включен лазерный целеуказатель или во время выполнения измерений. Наведение на отражатель разрешено выполнять только с помощью зрительной трубы инструментов;</w:t>
      </w:r>
    </w:p>
    <w:p w14:paraId="63499C66" w14:textId="52D27435" w:rsidR="005001F7" w:rsidRPr="005001F7" w:rsidRDefault="005001F7" w:rsidP="005001F7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001F7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направлять лазерный луч механических и роботизированных тахеометров на других людей, включая лиц, не находящихся на конкурсной площадке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6AAC35F3" w14:textId="6BBA9CD8" w:rsidR="00142312" w:rsidRPr="00654C35" w:rsidRDefault="00142312" w:rsidP="00370B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как: провода высокого напряжения и электрифицированные железные дороги;</w:t>
      </w:r>
    </w:p>
    <w:p w14:paraId="029CA6D4" w14:textId="77777777" w:rsidR="00654C35" w:rsidRPr="00654C35" w:rsidRDefault="00654C35" w:rsidP="00654C35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наводить зрительную трубу механического и роботизированного тахеометров на солнце;</w:t>
      </w:r>
    </w:p>
    <w:p w14:paraId="76F9A9A4" w14:textId="0F0AADE5" w:rsidR="00654C35" w:rsidRPr="00654C35" w:rsidRDefault="00142312" w:rsidP="00654C35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при использовании в</w:t>
      </w:r>
      <w:r w:rsidR="006F6338">
        <w:rPr>
          <w:rFonts w:ascii="Times New Roman" w:eastAsiaTheme="minorHAnsi" w:hAnsi="Times New Roman"/>
          <w:color w:val="000000" w:themeColor="text1"/>
          <w:sz w:val="28"/>
          <w:szCs w:val="28"/>
        </w:rPr>
        <w:t>ех</w:t>
      </w:r>
      <w:r w:rsidR="00CE6788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реек </w:t>
      </w:r>
      <w:r w:rsidR="00CE678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</w:t>
      </w:r>
      <w:r w:rsidR="00CE6788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GNSS</w:t>
      </w:r>
      <w:r w:rsidR="00CE6788" w:rsidRPr="00CE6788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="00CE678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ровера 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возрастает риск поражения молнией</w:t>
      </w:r>
      <w:r w:rsidR="00654C35"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приближением грозы необходимо прекратить полевые работы, упаковать оборудование, сложить в стороне металлические предметы </w:t>
      </w:r>
      <w:r w:rsid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</w:t>
      </w:r>
      <w:r w:rsidR="00654C35"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укрыться в закрытом помещении; </w:t>
      </w:r>
    </w:p>
    <w:p w14:paraId="6F5CC89D" w14:textId="61E74EA0" w:rsidR="00AE0EAC" w:rsidRPr="00AE0EAC" w:rsidRDefault="00AE0EAC" w:rsidP="00660E66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переносить </w:t>
      </w:r>
      <w:r w:rsidR="00BF4C8E">
        <w:rPr>
          <w:rFonts w:ascii="Times New Roman" w:eastAsiaTheme="minorHAnsi" w:hAnsi="Times New Roman"/>
          <w:sz w:val="28"/>
          <w:szCs w:val="28"/>
        </w:rPr>
        <w:t>прибор закрепленный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на штативе запрещается;</w:t>
      </w:r>
    </w:p>
    <w:p w14:paraId="4C85384D" w14:textId="28C83478" w:rsidR="005001F7" w:rsidRPr="00AC08EC" w:rsidRDefault="00AE0EAC" w:rsidP="00AC08EC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обнаружении неисправности прибора незамедлительно прекратить работу и сообщить об этом </w:t>
      </w:r>
      <w:r w:rsidR="005001F7">
        <w:rPr>
          <w:rFonts w:ascii="Times New Roman" w:eastAsiaTheme="minorHAnsi" w:hAnsi="Times New Roman"/>
          <w:sz w:val="28"/>
          <w:szCs w:val="28"/>
        </w:rPr>
        <w:t>Главному э</w:t>
      </w:r>
      <w:r w:rsidRPr="00AE0EAC">
        <w:rPr>
          <w:rFonts w:ascii="Times New Roman" w:eastAsiaTheme="minorHAnsi" w:hAnsi="Times New Roman"/>
          <w:sz w:val="28"/>
          <w:szCs w:val="28"/>
        </w:rPr>
        <w:t>ксперту</w:t>
      </w:r>
      <w:r w:rsidR="00AC08EC">
        <w:rPr>
          <w:rFonts w:ascii="Times New Roman" w:eastAsiaTheme="minorHAnsi" w:hAnsi="Times New Roman"/>
          <w:sz w:val="28"/>
          <w:szCs w:val="28"/>
        </w:rPr>
        <w:t>;</w:t>
      </w:r>
    </w:p>
    <w:p w14:paraId="5503AB3C" w14:textId="16B3D993" w:rsidR="00AE0EAC" w:rsidRPr="00AE0EAC" w:rsidRDefault="00AE0EAC" w:rsidP="00660E66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необходимости переноса штатива, переносить его разрешается в </w:t>
      </w:r>
      <w:r w:rsidRPr="00AE0EAC">
        <w:rPr>
          <w:rFonts w:ascii="Times New Roman" w:eastAsiaTheme="minorHAnsi" w:hAnsi="Times New Roman"/>
          <w:sz w:val="28"/>
          <w:szCs w:val="28"/>
        </w:rPr>
        <w:lastRenderedPageBreak/>
        <w:t>сложенном состоянии, с затянутыми винтами ножек в строго вертикальном положении за спиной на ремне</w:t>
      </w:r>
      <w:r w:rsidR="00B100E8">
        <w:rPr>
          <w:rFonts w:ascii="Times New Roman" w:eastAsiaTheme="minorHAnsi" w:hAnsi="Times New Roman"/>
          <w:sz w:val="28"/>
          <w:szCs w:val="28"/>
        </w:rPr>
        <w:t xml:space="preserve"> во избежание получения травм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55420A95" w14:textId="77777777" w:rsidR="00AC08EC" w:rsidRDefault="00AE0EAC" w:rsidP="00AC08EC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при использовании вехи переносить ее разрешается только в строго вертикальном положении, направлять острие вехи в какую-либо сторону категорически запрещается</w:t>
      </w:r>
      <w:r w:rsidR="00AC08EC">
        <w:rPr>
          <w:rFonts w:ascii="Times New Roman" w:eastAsiaTheme="minorHAnsi" w:hAnsi="Times New Roman"/>
          <w:sz w:val="28"/>
          <w:szCs w:val="28"/>
        </w:rPr>
        <w:t>;</w:t>
      </w:r>
    </w:p>
    <w:p w14:paraId="68A8330C" w14:textId="251AC7F5" w:rsidR="00AC08EC" w:rsidRDefault="00B124D9" w:rsidP="00AC08EC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необходимо о</w:t>
      </w:r>
      <w:r w:rsidR="00AC08EC" w:rsidRPr="00AC08EC">
        <w:rPr>
          <w:rFonts w:ascii="Times New Roman" w:eastAsiaTheme="minorHAnsi" w:hAnsi="Times New Roman"/>
          <w:sz w:val="28"/>
          <w:szCs w:val="28"/>
        </w:rPr>
        <w:t>берега</w:t>
      </w:r>
      <w:r>
        <w:rPr>
          <w:rFonts w:ascii="Times New Roman" w:eastAsiaTheme="minorHAnsi" w:hAnsi="Times New Roman"/>
          <w:sz w:val="28"/>
          <w:szCs w:val="28"/>
        </w:rPr>
        <w:t xml:space="preserve">ть </w:t>
      </w:r>
      <w:r w:rsidR="00AC08EC" w:rsidRPr="00AC08EC">
        <w:rPr>
          <w:rFonts w:ascii="Times New Roman" w:eastAsiaTheme="minorHAnsi" w:hAnsi="Times New Roman"/>
          <w:sz w:val="28"/>
          <w:szCs w:val="28"/>
        </w:rPr>
        <w:t xml:space="preserve">аккумуляторы от ударов и высоких температур. 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AC08EC" w:rsidRPr="00AC08EC">
        <w:rPr>
          <w:rFonts w:ascii="Times New Roman" w:eastAsiaTheme="minorHAnsi" w:hAnsi="Times New Roman"/>
          <w:sz w:val="28"/>
          <w:szCs w:val="28"/>
        </w:rPr>
        <w:t>еханические повреждения, высокие температуры, погружение в жидкости могут привести к порче и даже самопроизвольному взрыву съёмных аккумуляторов инструментов. Запрещается ронять и погружать их в жидкости или снег</w:t>
      </w:r>
      <w:r w:rsidR="007B4C30">
        <w:rPr>
          <w:rFonts w:ascii="Times New Roman" w:eastAsiaTheme="minorHAnsi" w:hAnsi="Times New Roman"/>
          <w:sz w:val="28"/>
          <w:szCs w:val="28"/>
        </w:rPr>
        <w:t>;</w:t>
      </w:r>
    </w:p>
    <w:p w14:paraId="27B71C77" w14:textId="094F39D6" w:rsidR="00B124D9" w:rsidRPr="00B124D9" w:rsidRDefault="00902E51" w:rsidP="00B124D9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B124D9" w:rsidRPr="00B124D9">
        <w:rPr>
          <w:rFonts w:ascii="Times New Roman" w:eastAsiaTheme="minorHAnsi" w:hAnsi="Times New Roman"/>
          <w:sz w:val="28"/>
          <w:szCs w:val="28"/>
        </w:rPr>
        <w:t>еобходимо следить за тем, чтобы полюса аккумуляторов не замыкались вследствие контакта с металлическими объектами</w:t>
      </w:r>
      <w:r w:rsidR="00B124D9">
        <w:rPr>
          <w:rFonts w:ascii="Times New Roman" w:eastAsiaTheme="minorHAnsi" w:hAnsi="Times New Roman"/>
          <w:sz w:val="28"/>
          <w:szCs w:val="28"/>
        </w:rPr>
        <w:t>;</w:t>
      </w:r>
    </w:p>
    <w:p w14:paraId="74509D36" w14:textId="1AA005D5" w:rsidR="00902E51" w:rsidRPr="00AE0EAC" w:rsidRDefault="00902E51" w:rsidP="00130DB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поверхность </w:t>
      </w:r>
      <w:r>
        <w:rPr>
          <w:rFonts w:ascii="Times New Roman" w:eastAsiaTheme="minorHAnsi" w:hAnsi="Times New Roman"/>
          <w:sz w:val="28"/>
          <w:szCs w:val="28"/>
        </w:rPr>
        <w:t>диспле</w:t>
      </w:r>
      <w:r w:rsidR="00E93343">
        <w:rPr>
          <w:rFonts w:ascii="Times New Roman" w:eastAsiaTheme="minorHAnsi" w:hAnsi="Times New Roman"/>
          <w:sz w:val="28"/>
          <w:szCs w:val="28"/>
        </w:rPr>
        <w:t>ев оборудования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0EAC">
        <w:rPr>
          <w:rFonts w:ascii="Times New Roman" w:eastAsiaTheme="minorHAnsi" w:hAnsi="Times New Roman"/>
          <w:sz w:val="28"/>
          <w:szCs w:val="28"/>
        </w:rPr>
        <w:t>должна быть абсолютно чистой;</w:t>
      </w:r>
    </w:p>
    <w:p w14:paraId="2FD3CA75" w14:textId="4BE8146D" w:rsidR="00B124D9" w:rsidRPr="007B4C30" w:rsidRDefault="00130DBF" w:rsidP="007B4C30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0DBF">
        <w:rPr>
          <w:rFonts w:ascii="Times New Roman" w:eastAsiaTheme="minorHAnsi" w:hAnsi="Times New Roman"/>
          <w:sz w:val="28"/>
          <w:szCs w:val="28"/>
        </w:rPr>
        <w:t xml:space="preserve">подключение и извлечение USB-накопителя во время работы с </w:t>
      </w:r>
      <w:r>
        <w:rPr>
          <w:rFonts w:ascii="Times New Roman" w:eastAsiaTheme="minorHAnsi" w:hAnsi="Times New Roman"/>
          <w:sz w:val="28"/>
          <w:szCs w:val="28"/>
        </w:rPr>
        <w:t>оборудованием</w:t>
      </w:r>
      <w:r w:rsidRPr="00130DBF">
        <w:rPr>
          <w:rFonts w:ascii="Times New Roman" w:eastAsiaTheme="minorHAnsi" w:hAnsi="Times New Roman"/>
          <w:sz w:val="28"/>
          <w:szCs w:val="28"/>
        </w:rPr>
        <w:t xml:space="preserve"> может привести к неисправности. Категорически запрещается подключать или извлекать USB-накопитель, находящийся во влажном состоянии</w:t>
      </w:r>
      <w:r w:rsidR="007B4C30">
        <w:rPr>
          <w:rFonts w:ascii="Times New Roman" w:eastAsiaTheme="minorHAnsi" w:hAnsi="Times New Roman"/>
          <w:sz w:val="28"/>
          <w:szCs w:val="28"/>
        </w:rPr>
        <w:t>.</w:t>
      </w:r>
    </w:p>
    <w:p w14:paraId="11DFC366" w14:textId="59AF1A12" w:rsidR="00AE0EAC" w:rsidRPr="00AC08EC" w:rsidRDefault="00AE0EAC" w:rsidP="00AC08EC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C08EC">
        <w:rPr>
          <w:sz w:val="34"/>
          <w:szCs w:val="34"/>
        </w:rPr>
        <w:br w:type="page"/>
      </w:r>
    </w:p>
    <w:p w14:paraId="5437FBEF" w14:textId="12819FE5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7" w:name="_Toc39085808"/>
      <w:r w:rsidRPr="009955F8">
        <w:rPr>
          <w:rFonts w:ascii="Times New Roman" w:hAnsi="Times New Roman"/>
          <w:sz w:val="34"/>
          <w:szCs w:val="34"/>
        </w:rPr>
        <w:lastRenderedPageBreak/>
        <w:t>8. МАТЕРИАЛЫ И ОБОРУДОВАНИЕ</w:t>
      </w:r>
      <w:bookmarkEnd w:id="37"/>
    </w:p>
    <w:p w14:paraId="02C8DD57" w14:textId="77777777" w:rsidR="00DE39D8" w:rsidRPr="00FA05F3" w:rsidRDefault="0064491A" w:rsidP="00FA05F3">
      <w:pPr>
        <w:pStyle w:val="-2"/>
        <w:ind w:firstLine="708"/>
        <w:jc w:val="both"/>
        <w:rPr>
          <w:rFonts w:ascii="Times New Roman" w:hAnsi="Times New Roman"/>
        </w:rPr>
      </w:pPr>
      <w:bookmarkStart w:id="38" w:name="_Toc39085809"/>
      <w:r w:rsidRPr="00FA05F3">
        <w:rPr>
          <w:rFonts w:ascii="Times New Roman" w:hAnsi="Times New Roman"/>
        </w:rPr>
        <w:t>8.1. ИНФРАСТРУКТУРНЫЙ ЛИСТ</w:t>
      </w:r>
      <w:bookmarkEnd w:id="38"/>
    </w:p>
    <w:p w14:paraId="6EDFFA17" w14:textId="77777777" w:rsidR="00953113" w:rsidRPr="0029547E" w:rsidRDefault="00953113" w:rsidP="002954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47E">
        <w:rPr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sz w:val="28"/>
          <w:szCs w:val="28"/>
        </w:rPr>
        <w:t xml:space="preserve">его </w:t>
      </w:r>
      <w:r w:rsidRPr="0029547E">
        <w:rPr>
          <w:sz w:val="28"/>
          <w:szCs w:val="28"/>
        </w:rPr>
        <w:t xml:space="preserve">чёткие и понятные характеристики </w:t>
      </w:r>
      <w:r w:rsidR="00A27EE4" w:rsidRPr="0029547E">
        <w:rPr>
          <w:sz w:val="28"/>
          <w:szCs w:val="28"/>
        </w:rPr>
        <w:t>в случае возможности приобретения аналогов</w:t>
      </w:r>
      <w:r w:rsidRPr="0029547E">
        <w:rPr>
          <w:sz w:val="28"/>
          <w:szCs w:val="28"/>
        </w:rPr>
        <w:t>.</w:t>
      </w:r>
      <w:r w:rsidR="00A27EE4" w:rsidRPr="0029547E">
        <w:rPr>
          <w:sz w:val="28"/>
          <w:szCs w:val="28"/>
        </w:rPr>
        <w:t xml:space="preserve"> </w:t>
      </w:r>
    </w:p>
    <w:p w14:paraId="218A39FF" w14:textId="77777777" w:rsidR="00A27EE4" w:rsidRPr="0029547E" w:rsidRDefault="00A27EE4" w:rsidP="002954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47E">
        <w:rPr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4EDFBCEF" w14:textId="77777777" w:rsidR="00DE39D8" w:rsidRPr="0029547E" w:rsidRDefault="00DE39D8" w:rsidP="002954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47E">
        <w:rPr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sz w:val="28"/>
          <w:szCs w:val="28"/>
        </w:rPr>
        <w:t>должен включать</w:t>
      </w:r>
      <w:r w:rsidRPr="0029547E">
        <w:rPr>
          <w:sz w:val="28"/>
          <w:szCs w:val="28"/>
        </w:rPr>
        <w:t xml:space="preserve"> элементы, которые попросили включить в него </w:t>
      </w:r>
      <w:r w:rsidR="0056194A">
        <w:rPr>
          <w:sz w:val="28"/>
          <w:szCs w:val="28"/>
        </w:rPr>
        <w:t>эксперты или конкурсанты, а так</w:t>
      </w:r>
      <w:r w:rsidRPr="0029547E">
        <w:rPr>
          <w:sz w:val="28"/>
          <w:szCs w:val="28"/>
        </w:rPr>
        <w:t>же запрещенные элементы.</w:t>
      </w:r>
    </w:p>
    <w:p w14:paraId="34912FD5" w14:textId="351109C9" w:rsidR="00DE39D8" w:rsidRPr="005822AE" w:rsidRDefault="00A27EE4" w:rsidP="005822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47E">
        <w:rPr>
          <w:sz w:val="28"/>
          <w:szCs w:val="28"/>
        </w:rPr>
        <w:t xml:space="preserve">По итогам </w:t>
      </w:r>
      <w:r w:rsidR="005E30DC">
        <w:rPr>
          <w:sz w:val="28"/>
          <w:szCs w:val="28"/>
        </w:rPr>
        <w:t>соревнования</w:t>
      </w:r>
      <w:r w:rsidR="009F57C0" w:rsidRPr="0029547E">
        <w:rPr>
          <w:sz w:val="28"/>
          <w:szCs w:val="28"/>
        </w:rPr>
        <w:t>, в случае необходимости,</w:t>
      </w:r>
      <w:r w:rsidRPr="0029547E">
        <w:rPr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sz w:val="28"/>
          <w:szCs w:val="28"/>
        </w:rPr>
        <w:t>изменениях в Инфраструктурном листе.</w:t>
      </w:r>
    </w:p>
    <w:p w14:paraId="2F0E7B11" w14:textId="77777777" w:rsidR="00B12DCD" w:rsidRPr="00FA05F3" w:rsidRDefault="0029547E" w:rsidP="00FA05F3">
      <w:pPr>
        <w:pStyle w:val="-2"/>
        <w:ind w:firstLine="708"/>
        <w:jc w:val="both"/>
        <w:rPr>
          <w:rFonts w:ascii="Times New Roman" w:hAnsi="Times New Roman"/>
        </w:rPr>
      </w:pPr>
      <w:bookmarkStart w:id="39" w:name="_Toc39085810"/>
      <w:r w:rsidRPr="00FA05F3">
        <w:rPr>
          <w:rFonts w:ascii="Times New Roman" w:hAnsi="Times New Roman"/>
        </w:rPr>
        <w:t>8.2. МАТЕРИАЛЫ, ОБОРУДОВАНИЕ И ИНСТРУМЕНТЫ В ИНСТРУМЕНТАЛЬНОМ ЯЩИКЕ (ТУЛБОКС, TOOLBOX)</w:t>
      </w:r>
      <w:bookmarkEnd w:id="39"/>
    </w:p>
    <w:p w14:paraId="6B59C43D" w14:textId="43EE8E70" w:rsidR="00A561A0" w:rsidRDefault="00B12DCD" w:rsidP="00A561A0">
      <w:pPr>
        <w:spacing w:line="360" w:lineRule="auto"/>
        <w:ind w:firstLine="708"/>
        <w:jc w:val="both"/>
        <w:rPr>
          <w:sz w:val="28"/>
        </w:rPr>
      </w:pPr>
      <w:r w:rsidRPr="0002022D">
        <w:rPr>
          <w:sz w:val="28"/>
        </w:rPr>
        <w:t>Участник</w:t>
      </w:r>
      <w:r w:rsidR="00A561A0">
        <w:rPr>
          <w:sz w:val="28"/>
        </w:rPr>
        <w:t>и</w:t>
      </w:r>
      <w:r w:rsidRPr="0002022D">
        <w:rPr>
          <w:sz w:val="28"/>
        </w:rPr>
        <w:t xml:space="preserve"> </w:t>
      </w:r>
      <w:r w:rsidR="00A561A0">
        <w:rPr>
          <w:sz w:val="28"/>
        </w:rPr>
        <w:t xml:space="preserve">чемпионата основной возрастной группы (16-22) </w:t>
      </w:r>
      <w:r w:rsidRPr="0002022D">
        <w:rPr>
          <w:sz w:val="28"/>
        </w:rPr>
        <w:t>долж</w:t>
      </w:r>
      <w:r w:rsidR="00A561A0">
        <w:rPr>
          <w:sz w:val="28"/>
        </w:rPr>
        <w:t>ны</w:t>
      </w:r>
      <w:r w:rsidRPr="0002022D">
        <w:rPr>
          <w:sz w:val="28"/>
        </w:rPr>
        <w:t xml:space="preserve"> иметь при себе:</w:t>
      </w:r>
      <w:r w:rsidR="00147084" w:rsidRPr="0002022D">
        <w:rPr>
          <w:sz w:val="28"/>
        </w:rPr>
        <w:t xml:space="preserve"> жилет сигнальный светоо</w:t>
      </w:r>
      <w:r w:rsidR="00E23B6A" w:rsidRPr="0002022D">
        <w:rPr>
          <w:sz w:val="28"/>
        </w:rPr>
        <w:t>тражательный</w:t>
      </w:r>
      <w:r w:rsidR="00943110" w:rsidRPr="0002022D">
        <w:rPr>
          <w:sz w:val="28"/>
        </w:rPr>
        <w:t>, маркер.</w:t>
      </w:r>
      <w:r w:rsidR="00C01882" w:rsidRPr="0002022D">
        <w:rPr>
          <w:sz w:val="28"/>
        </w:rPr>
        <w:t xml:space="preserve"> </w:t>
      </w:r>
      <w:proofErr w:type="spellStart"/>
      <w:r w:rsidR="00210976">
        <w:rPr>
          <w:sz w:val="28"/>
        </w:rPr>
        <w:t>Тулбокс</w:t>
      </w:r>
      <w:proofErr w:type="spellEnd"/>
      <w:r w:rsidRPr="0002022D">
        <w:rPr>
          <w:sz w:val="28"/>
        </w:rPr>
        <w:t xml:space="preserve"> необходимо предъявить Экспертам для осмотра до начала конкурса.</w:t>
      </w:r>
    </w:p>
    <w:p w14:paraId="1DC9D4FC" w14:textId="2A96BF3F" w:rsidR="00E851F9" w:rsidRDefault="00A561A0" w:rsidP="00E851F9">
      <w:pPr>
        <w:spacing w:line="360" w:lineRule="auto"/>
        <w:ind w:firstLine="708"/>
        <w:jc w:val="both"/>
        <w:rPr>
          <w:sz w:val="28"/>
        </w:rPr>
      </w:pPr>
      <w:r w:rsidRPr="0002022D">
        <w:rPr>
          <w:sz w:val="28"/>
        </w:rPr>
        <w:t>Участник</w:t>
      </w:r>
      <w:r>
        <w:rPr>
          <w:sz w:val="28"/>
        </w:rPr>
        <w:t>и</w:t>
      </w:r>
      <w:r w:rsidRPr="0002022D">
        <w:rPr>
          <w:sz w:val="28"/>
        </w:rPr>
        <w:t xml:space="preserve"> </w:t>
      </w:r>
      <w:r>
        <w:rPr>
          <w:sz w:val="28"/>
        </w:rPr>
        <w:t xml:space="preserve">чемпионата возрастной группы 16 лет и моложе (Юниоры) </w:t>
      </w:r>
      <w:r w:rsidRPr="0002022D">
        <w:rPr>
          <w:sz w:val="28"/>
        </w:rPr>
        <w:t>долж</w:t>
      </w:r>
      <w:r>
        <w:rPr>
          <w:sz w:val="28"/>
        </w:rPr>
        <w:t>ны</w:t>
      </w:r>
      <w:r w:rsidRPr="0002022D">
        <w:rPr>
          <w:sz w:val="28"/>
        </w:rPr>
        <w:t xml:space="preserve"> иметь при себе: жилет сигнальный светоотражательный, маркер</w:t>
      </w:r>
      <w:r>
        <w:rPr>
          <w:sz w:val="28"/>
        </w:rPr>
        <w:t xml:space="preserve">, </w:t>
      </w:r>
      <w:r>
        <w:rPr>
          <w:sz w:val="28"/>
        </w:rPr>
        <w:lastRenderedPageBreak/>
        <w:t>калькулятор и карандаши.</w:t>
      </w:r>
      <w:r w:rsidRPr="0002022D">
        <w:rPr>
          <w:sz w:val="28"/>
        </w:rPr>
        <w:t xml:space="preserve"> </w:t>
      </w:r>
      <w:proofErr w:type="spellStart"/>
      <w:r w:rsidR="00A012CF">
        <w:rPr>
          <w:sz w:val="28"/>
        </w:rPr>
        <w:t>Тулбокс</w:t>
      </w:r>
      <w:proofErr w:type="spellEnd"/>
      <w:r w:rsidRPr="0002022D">
        <w:rPr>
          <w:sz w:val="28"/>
        </w:rPr>
        <w:t xml:space="preserve"> необходимо предъявить Экспертам для осмотра до начала конкурса.</w:t>
      </w:r>
    </w:p>
    <w:p w14:paraId="5D1754C3" w14:textId="62F05D3B" w:rsidR="00B935FF" w:rsidRPr="004E10FF" w:rsidRDefault="00B935FF" w:rsidP="00A012CF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4E10FF">
        <w:rPr>
          <w:color w:val="000000" w:themeColor="text1"/>
          <w:sz w:val="28"/>
        </w:rPr>
        <w:t>Для проведения модуля по работе с GNSS</w:t>
      </w:r>
      <w:r w:rsidR="00A012CF" w:rsidRPr="004E10FF">
        <w:rPr>
          <w:color w:val="000000" w:themeColor="text1"/>
          <w:sz w:val="28"/>
        </w:rPr>
        <w:t>-оборудованием</w:t>
      </w:r>
      <w:r w:rsidRPr="004E10FF">
        <w:rPr>
          <w:color w:val="000000" w:themeColor="text1"/>
          <w:sz w:val="28"/>
        </w:rPr>
        <w:t xml:space="preserve"> п</w:t>
      </w:r>
      <w:r w:rsidR="004E10FF" w:rsidRPr="004E10FF">
        <w:rPr>
          <w:color w:val="000000" w:themeColor="text1"/>
          <w:sz w:val="28"/>
        </w:rPr>
        <w:t>ри работе от</w:t>
      </w:r>
      <w:r w:rsidRPr="004E10FF">
        <w:rPr>
          <w:color w:val="000000" w:themeColor="text1"/>
          <w:sz w:val="28"/>
        </w:rPr>
        <w:t xml:space="preserve"> </w:t>
      </w:r>
      <w:r w:rsidR="004E10FF" w:rsidRPr="004E10FF">
        <w:rPr>
          <w:color w:val="000000" w:themeColor="text1"/>
          <w:sz w:val="28"/>
        </w:rPr>
        <w:t>сети ПДБС</w:t>
      </w:r>
      <w:r w:rsidRPr="004E10FF">
        <w:rPr>
          <w:color w:val="000000" w:themeColor="text1"/>
          <w:sz w:val="28"/>
        </w:rPr>
        <w:t xml:space="preserve"> участники должны привести с собой </w:t>
      </w:r>
      <w:r w:rsidR="00E851F9" w:rsidRPr="004E10FF">
        <w:rPr>
          <w:color w:val="000000" w:themeColor="text1"/>
          <w:sz w:val="28"/>
          <w:lang w:val="en-US"/>
        </w:rPr>
        <w:t>Micro</w:t>
      </w:r>
      <w:r w:rsidR="00E851F9" w:rsidRPr="004E10FF">
        <w:rPr>
          <w:color w:val="000000" w:themeColor="text1"/>
          <w:sz w:val="28"/>
        </w:rPr>
        <w:t xml:space="preserve">-SIM </w:t>
      </w:r>
      <w:r w:rsidRPr="004E10FF">
        <w:rPr>
          <w:color w:val="000000" w:themeColor="text1"/>
          <w:sz w:val="28"/>
        </w:rPr>
        <w:t>карт</w:t>
      </w:r>
      <w:r w:rsidR="00E851F9" w:rsidRPr="004E10FF">
        <w:rPr>
          <w:color w:val="000000" w:themeColor="text1"/>
          <w:sz w:val="28"/>
        </w:rPr>
        <w:t>у</w:t>
      </w:r>
      <w:r w:rsidRPr="004E10FF">
        <w:rPr>
          <w:color w:val="000000" w:themeColor="text1"/>
          <w:sz w:val="28"/>
        </w:rPr>
        <w:t xml:space="preserve"> </w:t>
      </w:r>
      <w:r w:rsidR="00E851F9" w:rsidRPr="004E10FF">
        <w:rPr>
          <w:color w:val="000000" w:themeColor="text1"/>
          <w:sz w:val="28"/>
        </w:rPr>
        <w:t xml:space="preserve">(3FF) </w:t>
      </w:r>
      <w:r w:rsidR="005E6271" w:rsidRPr="004E10FF">
        <w:rPr>
          <w:color w:val="000000" w:themeColor="text1"/>
          <w:sz w:val="28"/>
          <w:szCs w:val="28"/>
        </w:rPr>
        <w:t>с положительным балансом</w:t>
      </w:r>
      <w:r w:rsidR="005E6271" w:rsidRPr="004E10FF">
        <w:rPr>
          <w:color w:val="000000" w:themeColor="text1"/>
          <w:sz w:val="28"/>
        </w:rPr>
        <w:t xml:space="preserve"> </w:t>
      </w:r>
      <w:r w:rsidRPr="004E10FF">
        <w:rPr>
          <w:color w:val="000000" w:themeColor="text1"/>
          <w:sz w:val="28"/>
        </w:rPr>
        <w:t xml:space="preserve">и переходник с </w:t>
      </w:r>
      <w:r w:rsidR="00E851F9" w:rsidRPr="004E10FF">
        <w:rPr>
          <w:color w:val="000000" w:themeColor="text1"/>
          <w:sz w:val="28"/>
          <w:lang w:val="en-US"/>
        </w:rPr>
        <w:t>M</w:t>
      </w:r>
      <w:r w:rsidRPr="004E10FF">
        <w:rPr>
          <w:color w:val="000000" w:themeColor="text1"/>
          <w:sz w:val="28"/>
          <w:lang w:val="en-US"/>
        </w:rPr>
        <w:t>icro</w:t>
      </w:r>
      <w:r w:rsidR="00E851F9" w:rsidRPr="004E10FF">
        <w:rPr>
          <w:color w:val="000000" w:themeColor="text1"/>
          <w:sz w:val="28"/>
        </w:rPr>
        <w:t>-</w:t>
      </w:r>
      <w:r w:rsidRPr="004E10FF">
        <w:rPr>
          <w:color w:val="000000" w:themeColor="text1"/>
          <w:sz w:val="28"/>
        </w:rPr>
        <w:t xml:space="preserve">SIM на </w:t>
      </w:r>
      <w:r w:rsidR="00E851F9" w:rsidRPr="004E10FF">
        <w:rPr>
          <w:color w:val="000000" w:themeColor="text1"/>
          <w:sz w:val="28"/>
          <w:lang w:val="en-US"/>
        </w:rPr>
        <w:t>Mini</w:t>
      </w:r>
      <w:r w:rsidR="00E851F9" w:rsidRPr="004E10FF">
        <w:rPr>
          <w:color w:val="000000" w:themeColor="text1"/>
          <w:sz w:val="28"/>
        </w:rPr>
        <w:t>-</w:t>
      </w:r>
      <w:r w:rsidRPr="004E10FF">
        <w:rPr>
          <w:color w:val="000000" w:themeColor="text1"/>
          <w:sz w:val="28"/>
        </w:rPr>
        <w:t>SIM</w:t>
      </w:r>
      <w:r w:rsidR="00E851F9" w:rsidRPr="004E10FF">
        <w:rPr>
          <w:color w:val="000000" w:themeColor="text1"/>
          <w:sz w:val="28"/>
        </w:rPr>
        <w:t xml:space="preserve"> </w:t>
      </w:r>
      <w:r w:rsidRPr="004E10FF">
        <w:rPr>
          <w:color w:val="000000" w:themeColor="text1"/>
          <w:sz w:val="28"/>
        </w:rPr>
        <w:t>карту</w:t>
      </w:r>
      <w:r w:rsidR="00E851F9" w:rsidRPr="004E10FF">
        <w:rPr>
          <w:color w:val="000000" w:themeColor="text1"/>
          <w:sz w:val="28"/>
        </w:rPr>
        <w:t xml:space="preserve"> (2FF)</w:t>
      </w:r>
      <w:r w:rsidRPr="004E10FF">
        <w:rPr>
          <w:color w:val="000000" w:themeColor="text1"/>
          <w:sz w:val="28"/>
        </w:rPr>
        <w:t>. Участники должны убедит</w:t>
      </w:r>
      <w:r w:rsidR="004E10FF">
        <w:rPr>
          <w:color w:val="000000" w:themeColor="text1"/>
          <w:sz w:val="28"/>
        </w:rPr>
        <w:t>ь</w:t>
      </w:r>
      <w:r w:rsidRPr="004E10FF">
        <w:rPr>
          <w:color w:val="000000" w:themeColor="text1"/>
          <w:sz w:val="28"/>
        </w:rPr>
        <w:t>ся, что SIM</w:t>
      </w:r>
      <w:r w:rsidR="00E851F9" w:rsidRPr="004E10FF">
        <w:rPr>
          <w:color w:val="000000" w:themeColor="text1"/>
          <w:sz w:val="28"/>
        </w:rPr>
        <w:t>-</w:t>
      </w:r>
      <w:r w:rsidRPr="004E10FF">
        <w:rPr>
          <w:color w:val="000000" w:themeColor="text1"/>
          <w:sz w:val="28"/>
        </w:rPr>
        <w:t>карта осуществляет получение и передачу пакетных данных по GPRS</w:t>
      </w:r>
      <w:r w:rsidR="004E10FF">
        <w:rPr>
          <w:color w:val="000000" w:themeColor="text1"/>
          <w:sz w:val="28"/>
        </w:rPr>
        <w:t>-каналу</w:t>
      </w:r>
      <w:r w:rsidRPr="004E10FF">
        <w:rPr>
          <w:color w:val="000000" w:themeColor="text1"/>
          <w:sz w:val="28"/>
        </w:rPr>
        <w:t>.</w:t>
      </w:r>
    </w:p>
    <w:p w14:paraId="407B60B1" w14:textId="77777777" w:rsidR="00E36D57" w:rsidRDefault="00B12DCD" w:rsidP="00B935FF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4E10FF">
        <w:rPr>
          <w:color w:val="000000" w:themeColor="text1"/>
          <w:sz w:val="28"/>
        </w:rPr>
        <w:t>Участник</w:t>
      </w:r>
      <w:r w:rsidR="00A561A0" w:rsidRPr="004E10FF">
        <w:rPr>
          <w:color w:val="000000" w:themeColor="text1"/>
          <w:sz w:val="28"/>
        </w:rPr>
        <w:t>и</w:t>
      </w:r>
      <w:r w:rsidRPr="004E10FF">
        <w:rPr>
          <w:color w:val="000000" w:themeColor="text1"/>
          <w:sz w:val="28"/>
        </w:rPr>
        <w:t xml:space="preserve"> </w:t>
      </w:r>
      <w:r w:rsidR="00A561A0" w:rsidRPr="004E10FF">
        <w:rPr>
          <w:color w:val="000000" w:themeColor="text1"/>
          <w:sz w:val="28"/>
        </w:rPr>
        <w:t>любого чемпионата</w:t>
      </w:r>
      <w:r w:rsidRPr="004E10FF">
        <w:rPr>
          <w:color w:val="000000" w:themeColor="text1"/>
          <w:sz w:val="28"/>
        </w:rPr>
        <w:t xml:space="preserve"> мо</w:t>
      </w:r>
      <w:r w:rsidR="00A561A0" w:rsidRPr="004E10FF">
        <w:rPr>
          <w:color w:val="000000" w:themeColor="text1"/>
          <w:sz w:val="28"/>
        </w:rPr>
        <w:t>гут</w:t>
      </w:r>
      <w:r w:rsidRPr="004E10FF">
        <w:rPr>
          <w:color w:val="000000" w:themeColor="text1"/>
          <w:sz w:val="28"/>
        </w:rPr>
        <w:t xml:space="preserve"> иметь при себе </w:t>
      </w:r>
      <w:r w:rsidR="00A561A0" w:rsidRPr="004E10FF">
        <w:rPr>
          <w:color w:val="000000" w:themeColor="text1"/>
          <w:sz w:val="28"/>
        </w:rPr>
        <w:t xml:space="preserve">комплект радио-раций </w:t>
      </w:r>
      <w:r w:rsidR="006F4744" w:rsidRPr="004E10FF">
        <w:rPr>
          <w:color w:val="000000" w:themeColor="text1"/>
          <w:sz w:val="28"/>
        </w:rPr>
        <w:t xml:space="preserve">и </w:t>
      </w:r>
      <w:r w:rsidRPr="004E10FF">
        <w:rPr>
          <w:color w:val="000000" w:themeColor="text1"/>
          <w:sz w:val="28"/>
        </w:rPr>
        <w:t xml:space="preserve">специализированное оборудование: </w:t>
      </w:r>
      <w:r w:rsidR="00AB57E7">
        <w:rPr>
          <w:color w:val="000000" w:themeColor="text1"/>
          <w:sz w:val="28"/>
        </w:rPr>
        <w:t>механический и роботизированный</w:t>
      </w:r>
      <w:r w:rsidRPr="004E10FF">
        <w:rPr>
          <w:color w:val="000000" w:themeColor="text1"/>
          <w:sz w:val="28"/>
        </w:rPr>
        <w:t xml:space="preserve"> тахеометр</w:t>
      </w:r>
      <w:r w:rsidR="00AB57E7">
        <w:rPr>
          <w:color w:val="000000" w:themeColor="text1"/>
          <w:sz w:val="28"/>
        </w:rPr>
        <w:t>ы</w:t>
      </w:r>
      <w:r w:rsidR="006F4744" w:rsidRPr="004E10FF">
        <w:rPr>
          <w:color w:val="000000" w:themeColor="text1"/>
          <w:sz w:val="28"/>
        </w:rPr>
        <w:t>, штатив</w:t>
      </w:r>
      <w:r w:rsidRPr="004E10FF">
        <w:rPr>
          <w:color w:val="000000" w:themeColor="text1"/>
          <w:sz w:val="28"/>
        </w:rPr>
        <w:t>, вех</w:t>
      </w:r>
      <w:r w:rsidR="006F4744" w:rsidRPr="004E10FF">
        <w:rPr>
          <w:color w:val="000000" w:themeColor="text1"/>
          <w:sz w:val="28"/>
        </w:rPr>
        <w:t>у</w:t>
      </w:r>
      <w:r w:rsidRPr="004E10FF">
        <w:rPr>
          <w:color w:val="000000" w:themeColor="text1"/>
          <w:sz w:val="28"/>
        </w:rPr>
        <w:t xml:space="preserve"> </w:t>
      </w:r>
      <w:r w:rsidR="006F4744" w:rsidRPr="004E10FF">
        <w:rPr>
          <w:color w:val="000000" w:themeColor="text1"/>
          <w:sz w:val="28"/>
        </w:rPr>
        <w:t>с</w:t>
      </w:r>
      <w:r w:rsidRPr="004E10FF">
        <w:rPr>
          <w:color w:val="000000" w:themeColor="text1"/>
          <w:sz w:val="28"/>
        </w:rPr>
        <w:t xml:space="preserve"> отражателем, оптический нивелир</w:t>
      </w:r>
      <w:r w:rsidR="00AB57E7" w:rsidRPr="00AB57E7">
        <w:rPr>
          <w:color w:val="000000" w:themeColor="text1"/>
          <w:sz w:val="28"/>
        </w:rPr>
        <w:t xml:space="preserve"> </w:t>
      </w:r>
      <w:r w:rsidR="00AB57E7" w:rsidRPr="004E10FF">
        <w:rPr>
          <w:color w:val="000000" w:themeColor="text1"/>
          <w:sz w:val="28"/>
        </w:rPr>
        <w:t>со штативом и рейкой</w:t>
      </w:r>
      <w:r w:rsidR="00383A40">
        <w:rPr>
          <w:color w:val="000000" w:themeColor="text1"/>
          <w:sz w:val="28"/>
        </w:rPr>
        <w:t xml:space="preserve">, </w:t>
      </w:r>
      <w:r w:rsidR="00AB57E7">
        <w:rPr>
          <w:color w:val="000000" w:themeColor="text1"/>
          <w:sz w:val="28"/>
        </w:rPr>
        <w:t xml:space="preserve">комплект </w:t>
      </w:r>
      <w:r w:rsidR="00383A40">
        <w:rPr>
          <w:color w:val="000000" w:themeColor="text1"/>
          <w:sz w:val="28"/>
          <w:lang w:val="en-US"/>
        </w:rPr>
        <w:t>GN</w:t>
      </w:r>
      <w:r w:rsidR="00C24294">
        <w:rPr>
          <w:color w:val="000000" w:themeColor="text1"/>
          <w:sz w:val="28"/>
          <w:lang w:val="en-US"/>
        </w:rPr>
        <w:t>S</w:t>
      </w:r>
      <w:r w:rsidR="00383A40">
        <w:rPr>
          <w:color w:val="000000" w:themeColor="text1"/>
          <w:sz w:val="28"/>
          <w:lang w:val="en-US"/>
        </w:rPr>
        <w:t>S</w:t>
      </w:r>
      <w:r w:rsidR="00383A40" w:rsidRPr="00383A40">
        <w:rPr>
          <w:color w:val="000000" w:themeColor="text1"/>
          <w:sz w:val="28"/>
        </w:rPr>
        <w:t>-</w:t>
      </w:r>
      <w:r w:rsidR="00383A40">
        <w:rPr>
          <w:color w:val="000000" w:themeColor="text1"/>
          <w:sz w:val="28"/>
        </w:rPr>
        <w:t>оборудовани</w:t>
      </w:r>
      <w:r w:rsidR="00AB57E7">
        <w:rPr>
          <w:color w:val="000000" w:themeColor="text1"/>
          <w:sz w:val="28"/>
        </w:rPr>
        <w:t>я, комплект наземного лазерного сканера</w:t>
      </w:r>
      <w:r w:rsidR="00E36D57">
        <w:rPr>
          <w:color w:val="000000" w:themeColor="text1"/>
          <w:sz w:val="28"/>
        </w:rPr>
        <w:t>, смартфон или планшет для управления сканером</w:t>
      </w:r>
      <w:r w:rsidR="00AB57E7">
        <w:rPr>
          <w:color w:val="000000" w:themeColor="text1"/>
          <w:sz w:val="28"/>
        </w:rPr>
        <w:t>.</w:t>
      </w:r>
    </w:p>
    <w:p w14:paraId="322FC336" w14:textId="58393486" w:rsidR="00B12DCD" w:rsidRDefault="006068E4" w:rsidP="00B935FF">
      <w:pPr>
        <w:spacing w:line="360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Производитель и модификация</w:t>
      </w:r>
      <w:r w:rsidR="00B12DCD" w:rsidRPr="004E10FF">
        <w:rPr>
          <w:color w:val="000000" w:themeColor="text1"/>
          <w:sz w:val="28"/>
        </w:rPr>
        <w:t xml:space="preserve"> </w:t>
      </w:r>
      <w:r w:rsidR="006F4744" w:rsidRPr="004E10FF">
        <w:rPr>
          <w:color w:val="000000" w:themeColor="text1"/>
          <w:sz w:val="28"/>
        </w:rPr>
        <w:t>оборудования и аксессуаров</w:t>
      </w:r>
      <w:r w:rsidR="00B12DCD" w:rsidRPr="004E10FF">
        <w:rPr>
          <w:color w:val="000000" w:themeColor="text1"/>
          <w:sz w:val="28"/>
        </w:rPr>
        <w:t>, которы</w:t>
      </w:r>
      <w:r w:rsidR="006F4744" w:rsidRPr="004E10FF">
        <w:rPr>
          <w:color w:val="000000" w:themeColor="text1"/>
          <w:sz w:val="28"/>
        </w:rPr>
        <w:t>е</w:t>
      </w:r>
      <w:r w:rsidR="00B12DCD" w:rsidRPr="004E10FF">
        <w:rPr>
          <w:color w:val="000000" w:themeColor="text1"/>
          <w:sz w:val="28"/>
        </w:rPr>
        <w:t xml:space="preserve"> участник</w:t>
      </w:r>
      <w:r w:rsidR="006F4744" w:rsidRPr="004E10FF">
        <w:rPr>
          <w:color w:val="000000" w:themeColor="text1"/>
          <w:sz w:val="28"/>
        </w:rPr>
        <w:t xml:space="preserve">и </w:t>
      </w:r>
      <w:r w:rsidR="00B12DCD" w:rsidRPr="004E10FF">
        <w:rPr>
          <w:color w:val="000000" w:themeColor="text1"/>
          <w:sz w:val="28"/>
        </w:rPr>
        <w:t>хотят использовать на чемпионате, должн</w:t>
      </w:r>
      <w:r w:rsidR="009274DA">
        <w:rPr>
          <w:color w:val="000000" w:themeColor="text1"/>
          <w:sz w:val="28"/>
        </w:rPr>
        <w:t>ы</w:t>
      </w:r>
      <w:r w:rsidR="00B12DCD" w:rsidRPr="004E10FF">
        <w:rPr>
          <w:color w:val="000000" w:themeColor="text1"/>
          <w:sz w:val="28"/>
        </w:rPr>
        <w:t xml:space="preserve"> быть согласован</w:t>
      </w:r>
      <w:r w:rsidR="009274DA">
        <w:rPr>
          <w:color w:val="000000" w:themeColor="text1"/>
          <w:sz w:val="28"/>
        </w:rPr>
        <w:t>ы</w:t>
      </w:r>
      <w:r w:rsidR="00B12DCD" w:rsidRPr="004E10FF">
        <w:rPr>
          <w:color w:val="000000" w:themeColor="text1"/>
          <w:sz w:val="28"/>
        </w:rPr>
        <w:t xml:space="preserve"> с Менеджером компетенции </w:t>
      </w:r>
      <w:r w:rsidR="00990DE7">
        <w:rPr>
          <w:color w:val="000000" w:themeColor="text1"/>
          <w:sz w:val="28"/>
        </w:rPr>
        <w:t>не менее</w:t>
      </w:r>
      <w:r w:rsidR="00244103">
        <w:rPr>
          <w:color w:val="000000" w:themeColor="text1"/>
          <w:sz w:val="28"/>
        </w:rPr>
        <w:t>,</w:t>
      </w:r>
      <w:r w:rsidR="00990DE7">
        <w:rPr>
          <w:color w:val="000000" w:themeColor="text1"/>
          <w:sz w:val="28"/>
        </w:rPr>
        <w:t xml:space="preserve"> чем за</w:t>
      </w:r>
      <w:r w:rsidR="00B12DCD" w:rsidRPr="004E10FF">
        <w:rPr>
          <w:color w:val="000000" w:themeColor="text1"/>
          <w:sz w:val="28"/>
        </w:rPr>
        <w:t xml:space="preserve"> </w:t>
      </w:r>
      <w:r w:rsidR="006F4744" w:rsidRPr="004E10FF">
        <w:rPr>
          <w:color w:val="000000" w:themeColor="text1"/>
          <w:sz w:val="28"/>
        </w:rPr>
        <w:t>1</w:t>
      </w:r>
      <w:r w:rsidR="00B12DCD" w:rsidRPr="004E10FF">
        <w:rPr>
          <w:color w:val="000000" w:themeColor="text1"/>
          <w:sz w:val="28"/>
        </w:rPr>
        <w:t xml:space="preserve"> месяц</w:t>
      </w:r>
      <w:r w:rsidR="006F4744" w:rsidRPr="004E10FF">
        <w:rPr>
          <w:color w:val="000000" w:themeColor="text1"/>
          <w:sz w:val="28"/>
        </w:rPr>
        <w:t xml:space="preserve"> </w:t>
      </w:r>
      <w:r w:rsidR="00B12DCD" w:rsidRPr="004E10FF">
        <w:rPr>
          <w:color w:val="000000" w:themeColor="text1"/>
          <w:sz w:val="28"/>
        </w:rPr>
        <w:t>до чемпионата</w:t>
      </w:r>
      <w:r w:rsidR="006F4744" w:rsidRPr="004E10FF">
        <w:rPr>
          <w:color w:val="000000" w:themeColor="text1"/>
          <w:sz w:val="28"/>
        </w:rPr>
        <w:t xml:space="preserve"> официальным письмом на электронную почту</w:t>
      </w:r>
      <w:r w:rsidR="00B12DCD" w:rsidRPr="004E10FF">
        <w:rPr>
          <w:color w:val="000000" w:themeColor="text1"/>
          <w:sz w:val="28"/>
        </w:rPr>
        <w:t>.</w:t>
      </w:r>
      <w:r w:rsidR="006F4744" w:rsidRPr="004E10FF">
        <w:rPr>
          <w:color w:val="000000" w:themeColor="text1"/>
          <w:sz w:val="28"/>
        </w:rPr>
        <w:t xml:space="preserve"> Жеребьёвка собственного оборудования </w:t>
      </w:r>
      <w:r w:rsidR="0018688E" w:rsidRPr="004E10FF">
        <w:rPr>
          <w:color w:val="000000" w:themeColor="text1"/>
          <w:sz w:val="28"/>
        </w:rPr>
        <w:t xml:space="preserve">и аксессуаров </w:t>
      </w:r>
      <w:r w:rsidR="006F4744" w:rsidRPr="004E10FF">
        <w:rPr>
          <w:color w:val="000000" w:themeColor="text1"/>
          <w:sz w:val="28"/>
        </w:rPr>
        <w:t>конкурсантов в случае получения положительного ответа по согласованию не производится.</w:t>
      </w:r>
    </w:p>
    <w:p w14:paraId="6A6ECDBF" w14:textId="0C3C4BF6" w:rsidR="00383A40" w:rsidRPr="004E10FF" w:rsidRDefault="00383A40" w:rsidP="00383A40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4E10FF">
        <w:rPr>
          <w:color w:val="000000" w:themeColor="text1"/>
          <w:sz w:val="28"/>
        </w:rPr>
        <w:t>Всё</w:t>
      </w:r>
      <w:r w:rsidR="00244103">
        <w:rPr>
          <w:color w:val="000000" w:themeColor="text1"/>
          <w:sz w:val="28"/>
        </w:rPr>
        <w:t>,</w:t>
      </w:r>
      <w:r w:rsidRPr="004E10FF">
        <w:rPr>
          <w:color w:val="000000" w:themeColor="text1"/>
          <w:sz w:val="28"/>
        </w:rPr>
        <w:t xml:space="preserve"> </w:t>
      </w:r>
      <w:r w:rsidR="00244103">
        <w:rPr>
          <w:color w:val="000000" w:themeColor="text1"/>
          <w:sz w:val="28"/>
        </w:rPr>
        <w:t xml:space="preserve">кроме </w:t>
      </w:r>
      <w:r w:rsidR="008D5C4F">
        <w:rPr>
          <w:color w:val="000000" w:themeColor="text1"/>
          <w:sz w:val="28"/>
        </w:rPr>
        <w:t>вышеперечисленного</w:t>
      </w:r>
      <w:r w:rsidR="00244103">
        <w:rPr>
          <w:color w:val="000000" w:themeColor="text1"/>
          <w:sz w:val="28"/>
        </w:rPr>
        <w:t>,</w:t>
      </w:r>
      <w:r w:rsidRPr="004E10FF">
        <w:rPr>
          <w:color w:val="000000" w:themeColor="text1"/>
          <w:sz w:val="28"/>
        </w:rPr>
        <w:t xml:space="preserve"> запрещено иметь в </w:t>
      </w:r>
      <w:proofErr w:type="spellStart"/>
      <w:r w:rsidR="00244103">
        <w:rPr>
          <w:color w:val="000000" w:themeColor="text1"/>
          <w:sz w:val="28"/>
        </w:rPr>
        <w:t>Т</w:t>
      </w:r>
      <w:r w:rsidRPr="004E10FF">
        <w:rPr>
          <w:color w:val="000000" w:themeColor="text1"/>
          <w:sz w:val="28"/>
        </w:rPr>
        <w:t>улбоксе</w:t>
      </w:r>
      <w:proofErr w:type="spellEnd"/>
      <w:r w:rsidRPr="004E10FF">
        <w:rPr>
          <w:color w:val="000000" w:themeColor="text1"/>
          <w:sz w:val="28"/>
        </w:rPr>
        <w:t>.</w:t>
      </w:r>
    </w:p>
    <w:p w14:paraId="6CA5CA23" w14:textId="77777777" w:rsidR="00B53DE7" w:rsidRPr="00465D91" w:rsidRDefault="0029547E" w:rsidP="00465D91">
      <w:pPr>
        <w:pStyle w:val="-2"/>
        <w:ind w:firstLine="709"/>
        <w:jc w:val="both"/>
        <w:rPr>
          <w:rFonts w:ascii="Times New Roman" w:eastAsiaTheme="minorHAnsi" w:hAnsi="Times New Roman"/>
          <w:szCs w:val="28"/>
        </w:rPr>
      </w:pPr>
      <w:bookmarkStart w:id="40" w:name="_Toc39085811"/>
      <w:r w:rsidRPr="00465D91">
        <w:rPr>
          <w:rFonts w:ascii="Times New Roman" w:eastAsiaTheme="minorHAnsi" w:hAnsi="Times New Roman"/>
          <w:szCs w:val="28"/>
        </w:rPr>
        <w:t>8.3. МАТЕРИАЛЫ И ОБОРУДОВАНИЕ, ЗАПРЕЩЕННЫЕ НА ПЛОЩАДКЕ</w:t>
      </w:r>
      <w:bookmarkEnd w:id="40"/>
    </w:p>
    <w:p w14:paraId="22D2F6D5" w14:textId="43C0B21D" w:rsidR="008D5C4F" w:rsidRPr="00521372" w:rsidRDefault="00CF635A" w:rsidP="00521372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521372">
        <w:rPr>
          <w:color w:val="000000" w:themeColor="text1"/>
          <w:sz w:val="28"/>
        </w:rPr>
        <w:t>Запрещено использование различных средств связи</w:t>
      </w:r>
      <w:r w:rsidR="004E3C61">
        <w:rPr>
          <w:color w:val="000000" w:themeColor="text1"/>
          <w:sz w:val="28"/>
        </w:rPr>
        <w:t xml:space="preserve"> </w:t>
      </w:r>
      <w:r w:rsidRPr="00521372">
        <w:rPr>
          <w:color w:val="000000" w:themeColor="text1"/>
          <w:sz w:val="28"/>
        </w:rPr>
        <w:t>(</w:t>
      </w:r>
      <w:r w:rsidR="004F4EF8" w:rsidRPr="00521372">
        <w:rPr>
          <w:color w:val="000000" w:themeColor="text1"/>
          <w:sz w:val="28"/>
        </w:rPr>
        <w:t>ноутбук, планшет,</w:t>
      </w:r>
      <w:r w:rsidR="004E3C61">
        <w:rPr>
          <w:color w:val="000000" w:themeColor="text1"/>
          <w:sz w:val="28"/>
        </w:rPr>
        <w:t xml:space="preserve"> смартфон,</w:t>
      </w:r>
      <w:r w:rsidR="004F4EF8" w:rsidRPr="00521372">
        <w:rPr>
          <w:color w:val="000000" w:themeColor="text1"/>
          <w:sz w:val="28"/>
        </w:rPr>
        <w:t xml:space="preserve"> мобильный телефон, </w:t>
      </w:r>
      <w:r w:rsidR="008D5C4F" w:rsidRPr="00521372">
        <w:rPr>
          <w:color w:val="000000" w:themeColor="text1"/>
          <w:sz w:val="28"/>
        </w:rPr>
        <w:t>гарнитур</w:t>
      </w:r>
      <w:r w:rsidRPr="00521372">
        <w:rPr>
          <w:color w:val="000000" w:themeColor="text1"/>
          <w:sz w:val="28"/>
        </w:rPr>
        <w:t>а,</w:t>
      </w:r>
      <w:r w:rsidR="008D5C4F" w:rsidRPr="00521372">
        <w:rPr>
          <w:color w:val="000000" w:themeColor="text1"/>
          <w:sz w:val="28"/>
        </w:rPr>
        <w:t xml:space="preserve"> все тип</w:t>
      </w:r>
      <w:r w:rsidRPr="00521372">
        <w:rPr>
          <w:color w:val="000000" w:themeColor="text1"/>
          <w:sz w:val="28"/>
        </w:rPr>
        <w:t>ы</w:t>
      </w:r>
      <w:r w:rsidR="008D5C4F" w:rsidRPr="00521372">
        <w:rPr>
          <w:color w:val="000000" w:themeColor="text1"/>
          <w:sz w:val="28"/>
        </w:rPr>
        <w:t xml:space="preserve"> наушников</w:t>
      </w:r>
      <w:r w:rsidRPr="00521372">
        <w:rPr>
          <w:color w:val="000000" w:themeColor="text1"/>
          <w:sz w:val="28"/>
        </w:rPr>
        <w:t>, электронные наручные часы и т.п.)</w:t>
      </w:r>
      <w:r w:rsidR="00E00342">
        <w:rPr>
          <w:color w:val="000000" w:themeColor="text1"/>
          <w:sz w:val="28"/>
        </w:rPr>
        <w:t>,</w:t>
      </w:r>
      <w:r w:rsidR="00E00342" w:rsidRPr="00E00342">
        <w:rPr>
          <w:color w:val="000000" w:themeColor="text1"/>
          <w:sz w:val="28"/>
        </w:rPr>
        <w:t xml:space="preserve"> </w:t>
      </w:r>
      <w:r w:rsidR="00E00342">
        <w:rPr>
          <w:color w:val="000000" w:themeColor="text1"/>
          <w:sz w:val="28"/>
        </w:rPr>
        <w:t xml:space="preserve">кроме предусмотренных </w:t>
      </w:r>
      <w:proofErr w:type="spellStart"/>
      <w:r w:rsidR="00E00342">
        <w:rPr>
          <w:color w:val="000000" w:themeColor="text1"/>
          <w:sz w:val="28"/>
        </w:rPr>
        <w:t>Тулбоксом</w:t>
      </w:r>
      <w:proofErr w:type="spellEnd"/>
      <w:r w:rsidR="00E00342">
        <w:rPr>
          <w:color w:val="000000" w:themeColor="text1"/>
          <w:sz w:val="28"/>
        </w:rPr>
        <w:t xml:space="preserve"> п.8.2.</w:t>
      </w:r>
    </w:p>
    <w:p w14:paraId="760F3E84" w14:textId="748EBC19" w:rsidR="00DE39D8" w:rsidRPr="00465D91" w:rsidRDefault="0029547E" w:rsidP="00465D91">
      <w:pPr>
        <w:pStyle w:val="-2"/>
        <w:ind w:firstLine="709"/>
        <w:jc w:val="both"/>
        <w:rPr>
          <w:rFonts w:ascii="Times New Roman" w:eastAsiaTheme="minorHAnsi" w:hAnsi="Times New Roman"/>
          <w:szCs w:val="28"/>
        </w:rPr>
      </w:pPr>
      <w:bookmarkStart w:id="41" w:name="_Toc39085812"/>
      <w:r w:rsidRPr="00465D91">
        <w:rPr>
          <w:rFonts w:ascii="Times New Roman" w:eastAsiaTheme="minorHAnsi" w:hAnsi="Times New Roman"/>
          <w:szCs w:val="28"/>
        </w:rPr>
        <w:t>8.4. ПРЕДЛАГАЕМАЯ СХЕМА КОНКУРСНОЙ ПЛОЩАДКИ</w:t>
      </w:r>
      <w:bookmarkEnd w:id="41"/>
    </w:p>
    <w:p w14:paraId="17BA7767" w14:textId="32ECDD24" w:rsidR="00DE39D8" w:rsidRPr="0029547E" w:rsidRDefault="00DE39D8" w:rsidP="00B53DE7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  <w:r w:rsidRPr="0029547E">
        <w:rPr>
          <w:sz w:val="28"/>
          <w:szCs w:val="28"/>
        </w:rPr>
        <w:t>Схема конкурсной площадки (</w:t>
      </w:r>
      <w:r w:rsidRPr="0029547E">
        <w:rPr>
          <w:i/>
          <w:sz w:val="28"/>
          <w:szCs w:val="28"/>
        </w:rPr>
        <w:t>см. иллюстрацию</w:t>
      </w:r>
      <w:r w:rsidRPr="0029547E">
        <w:rPr>
          <w:sz w:val="28"/>
          <w:szCs w:val="28"/>
        </w:rPr>
        <w:t>).</w:t>
      </w:r>
      <w:r w:rsidR="00B4196F" w:rsidRPr="0029547E">
        <w:rPr>
          <w:sz w:val="28"/>
          <w:szCs w:val="28"/>
        </w:rPr>
        <w:t xml:space="preserve"> </w:t>
      </w:r>
    </w:p>
    <w:p w14:paraId="6783628A" w14:textId="006D64B7" w:rsidR="00970F49" w:rsidRDefault="00B53DE7" w:rsidP="00B53DE7">
      <w:pPr>
        <w:spacing w:line="360" w:lineRule="auto"/>
        <w:rPr>
          <w:rFonts w:eastAsia="Arial Unicode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BD8303" wp14:editId="245815AF">
            <wp:extent cx="5999898" cy="7705725"/>
            <wp:effectExtent l="0" t="0" r="1270" b="0"/>
            <wp:docPr id="14" name="Рисунок 14" descr="геоде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дез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91" cy="7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23D9" w14:textId="77777777" w:rsidR="00D41269" w:rsidRDefault="00D41269" w:rsidP="0029547E">
      <w:pPr>
        <w:spacing w:line="360" w:lineRule="auto"/>
        <w:ind w:firstLine="709"/>
        <w:rPr>
          <w:rFonts w:eastAsia="Arial Unicode MS"/>
          <w:sz w:val="28"/>
          <w:szCs w:val="28"/>
        </w:rPr>
      </w:pPr>
    </w:p>
    <w:p w14:paraId="5433FBE5" w14:textId="77777777"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2" w:name="_Toc39085813"/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2"/>
    </w:p>
    <w:p w14:paraId="695365A4" w14:textId="7C8BEC01" w:rsidR="00BC7808" w:rsidRDefault="00D41269" w:rsidP="00D4126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Время на выполнени</w:t>
      </w:r>
      <w:r w:rsidR="00D61C84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 xml:space="preserve"> задания не должн</w:t>
      </w:r>
      <w:r w:rsidR="00D61C84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превышать </w:t>
      </w:r>
      <w:r w:rsidR="00D61C84">
        <w:rPr>
          <w:rFonts w:eastAsia="Arial Unicode MS"/>
          <w:sz w:val="28"/>
          <w:szCs w:val="28"/>
        </w:rPr>
        <w:t>4</w:t>
      </w:r>
      <w:r>
        <w:rPr>
          <w:rFonts w:eastAsia="Arial Unicode MS"/>
          <w:sz w:val="28"/>
          <w:szCs w:val="28"/>
        </w:rPr>
        <w:t xml:space="preserve"> час</w:t>
      </w:r>
      <w:r w:rsidR="00D61C84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 в день.</w:t>
      </w:r>
    </w:p>
    <w:p w14:paraId="3F6F4288" w14:textId="1EE9CE30" w:rsidR="00D41269" w:rsidRDefault="00D41269" w:rsidP="00D4126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eastAsia="Arial Unicode MS"/>
          <w:sz w:val="28"/>
          <w:szCs w:val="28"/>
          <w:lang w:val="en-US"/>
        </w:rPr>
        <w:t>WSSS</w:t>
      </w:r>
      <w:r>
        <w:rPr>
          <w:rFonts w:eastAsia="Arial Unicode MS"/>
          <w:sz w:val="28"/>
          <w:szCs w:val="28"/>
        </w:rPr>
        <w:t xml:space="preserve"> в зависимости от специфики компетенции.</w:t>
      </w:r>
    </w:p>
    <w:p w14:paraId="382689C7" w14:textId="39806D63" w:rsidR="002D5CBF" w:rsidRDefault="002D5CBF" w:rsidP="002D5CBF">
      <w:pPr>
        <w:spacing w:line="360" w:lineRule="auto"/>
        <w:jc w:val="both"/>
        <w:rPr>
          <w:rFonts w:eastAsia="Arial Unicode MS"/>
          <w:sz w:val="28"/>
          <w:szCs w:val="28"/>
        </w:rPr>
      </w:pPr>
    </w:p>
    <w:p w14:paraId="6C23CAB4" w14:textId="110D92F2" w:rsidR="002D5CBF" w:rsidRPr="002D5CBF" w:rsidRDefault="002D5CBF" w:rsidP="002D5CBF">
      <w:pPr>
        <w:pStyle w:val="-1"/>
        <w:rPr>
          <w:rStyle w:val="13"/>
          <w:rFonts w:ascii="Times New Roman" w:eastAsia="Times New Roman" w:hAnsi="Times New Roman" w:cs="Times New Roman"/>
          <w:color w:val="2C8DE6"/>
          <w:spacing w:val="0"/>
          <w:sz w:val="34"/>
          <w:szCs w:val="34"/>
          <w:shd w:val="clear" w:color="auto" w:fill="auto"/>
        </w:rPr>
      </w:pPr>
      <w:bookmarkStart w:id="43" w:name="_Toc39085814"/>
      <w:r>
        <w:rPr>
          <w:rFonts w:ascii="Times New Roman" w:hAnsi="Times New Roman"/>
          <w:sz w:val="34"/>
          <w:szCs w:val="34"/>
        </w:rPr>
        <w:t>10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>
        <w:rPr>
          <w:rFonts w:ascii="Times New Roman" w:hAnsi="Times New Roman"/>
          <w:caps w:val="0"/>
          <w:sz w:val="34"/>
          <w:szCs w:val="34"/>
        </w:rPr>
        <w:t>ОСОБЫЕ ПРАВИЛА ВОЗРАСТНОЙ ГРУППЫ 50+</w:t>
      </w:r>
      <w:bookmarkEnd w:id="43"/>
    </w:p>
    <w:p w14:paraId="7FB9CB1B" w14:textId="7ACD185D" w:rsidR="005F62CB" w:rsidRDefault="002D5CBF" w:rsidP="00B11424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2D5CBF">
        <w:rPr>
          <w:rFonts w:eastAsia="Arial Unicode MS"/>
          <w:sz w:val="28"/>
        </w:rPr>
        <w:t xml:space="preserve">Возраст конкурсанта </w:t>
      </w:r>
      <w:r w:rsidR="005F19EB">
        <w:rPr>
          <w:rFonts w:eastAsia="Arial Unicode MS"/>
          <w:sz w:val="28"/>
        </w:rPr>
        <w:t>определяет Регламент</w:t>
      </w:r>
      <w:r w:rsidRPr="002D5CBF">
        <w:rPr>
          <w:rFonts w:eastAsia="Arial Unicode MS"/>
          <w:sz w:val="28"/>
        </w:rPr>
        <w:t xml:space="preserve"> Чемпионата.</w:t>
      </w:r>
    </w:p>
    <w:p w14:paraId="40927201" w14:textId="77777777" w:rsidR="009947FF" w:rsidRDefault="009947FF" w:rsidP="00B11424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2D5CBF">
        <w:rPr>
          <w:rFonts w:eastAsia="Arial Unicode MS"/>
          <w:sz w:val="28"/>
          <w:szCs w:val="28"/>
        </w:rPr>
        <w:t>Конкурсное задание предусматривает, что должен работать один специалист без второго участника, волонтера и т.д.</w:t>
      </w:r>
    </w:p>
    <w:p w14:paraId="0EF13D7E" w14:textId="292CADAF" w:rsidR="002D5CBF" w:rsidRPr="00D41269" w:rsidRDefault="00F65D0C" w:rsidP="00B11424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Во время выполнения конкурсного задания у</w:t>
      </w:r>
      <w:r w:rsidR="002D5CBF" w:rsidRPr="002D5CBF">
        <w:rPr>
          <w:rFonts w:eastAsia="Arial Unicode MS"/>
          <w:sz w:val="28"/>
          <w:szCs w:val="28"/>
        </w:rPr>
        <w:t xml:space="preserve">частники самостоятельно </w:t>
      </w:r>
      <w:r w:rsidR="005F62CB">
        <w:rPr>
          <w:rFonts w:eastAsia="Arial Unicode MS"/>
          <w:sz w:val="28"/>
          <w:szCs w:val="28"/>
        </w:rPr>
        <w:t>выполняют синхронизацию полевого контроллера с роботизированным</w:t>
      </w:r>
      <w:r w:rsidR="002D5CBF" w:rsidRPr="002D5CBF">
        <w:rPr>
          <w:rFonts w:eastAsia="Arial Unicode MS"/>
          <w:sz w:val="28"/>
          <w:szCs w:val="28"/>
        </w:rPr>
        <w:t xml:space="preserve"> электронным тах</w:t>
      </w:r>
      <w:r w:rsidR="005F19EB">
        <w:rPr>
          <w:rFonts w:eastAsia="Arial Unicode MS"/>
          <w:sz w:val="28"/>
          <w:szCs w:val="28"/>
        </w:rPr>
        <w:t>е</w:t>
      </w:r>
      <w:r w:rsidR="002D5CBF" w:rsidRPr="002D5CBF">
        <w:rPr>
          <w:rFonts w:eastAsia="Arial Unicode MS"/>
          <w:sz w:val="28"/>
          <w:szCs w:val="28"/>
        </w:rPr>
        <w:t>ометром.</w:t>
      </w:r>
    </w:p>
    <w:sectPr w:rsidR="002D5CBF" w:rsidRPr="00D41269" w:rsidSect="00ED18F9">
      <w:headerReference w:type="default" r:id="rId19"/>
      <w:footerReference w:type="default" r:id="rId2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E97F" w14:textId="77777777" w:rsidR="008C2505" w:rsidRDefault="008C2505" w:rsidP="00970F49">
      <w:r>
        <w:separator/>
      </w:r>
    </w:p>
  </w:endnote>
  <w:endnote w:type="continuationSeparator" w:id="0">
    <w:p w14:paraId="147EF364" w14:textId="77777777" w:rsidR="008C2505" w:rsidRDefault="008C2505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828"/>
      <w:gridCol w:w="5811"/>
    </w:tblGrid>
    <w:tr w:rsidR="008C2505" w:rsidRPr="00832EBB" w14:paraId="02B6E43C" w14:textId="77777777" w:rsidTr="00370B9F">
      <w:trPr>
        <w:trHeight w:hRule="exact" w:val="115"/>
        <w:jc w:val="center"/>
      </w:trPr>
      <w:tc>
        <w:tcPr>
          <w:tcW w:w="3828" w:type="dxa"/>
          <w:shd w:val="clear" w:color="auto" w:fill="C00000"/>
          <w:tcMar>
            <w:top w:w="0" w:type="dxa"/>
            <w:bottom w:w="0" w:type="dxa"/>
          </w:tcMar>
        </w:tcPr>
        <w:p w14:paraId="3A4ECD4F" w14:textId="77777777" w:rsidR="008C2505" w:rsidRPr="00832EBB" w:rsidRDefault="008C2505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5811" w:type="dxa"/>
          <w:shd w:val="clear" w:color="auto" w:fill="C00000"/>
          <w:tcMar>
            <w:top w:w="0" w:type="dxa"/>
            <w:bottom w:w="0" w:type="dxa"/>
          </w:tcMar>
        </w:tcPr>
        <w:p w14:paraId="7C271754" w14:textId="77777777" w:rsidR="008C2505" w:rsidRPr="00832EBB" w:rsidRDefault="008C250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C2505" w:rsidRPr="00465D91" w14:paraId="47DDD097" w14:textId="77777777" w:rsidTr="00370B9F">
      <w:trPr>
        <w:trHeight w:val="597"/>
        <w:jc w:val="center"/>
      </w:trPr>
      <w:sdt>
        <w:sdtPr>
          <w:rPr>
            <w:rFonts w:eastAsiaTheme="minorHAnsi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828" w:type="dxa"/>
              <w:shd w:val="clear" w:color="auto" w:fill="auto"/>
              <w:vAlign w:val="center"/>
            </w:tcPr>
            <w:p w14:paraId="3D5E88DF" w14:textId="235E9DA2" w:rsidR="008C2505" w:rsidRPr="009955F8" w:rsidRDefault="008C2505" w:rsidP="0031796B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sz w:val="18"/>
                  <w:szCs w:val="18"/>
                </w:rPr>
              </w:pPr>
              <w:r w:rsidRPr="008C2505">
                <w:rPr>
                  <w:rFonts w:eastAsiaTheme="minorHAnsi"/>
                  <w:sz w:val="18"/>
                  <w:szCs w:val="18"/>
                  <w:lang w:eastAsia="en-US"/>
                </w:rPr>
                <w:t xml:space="preserve">Copyright © Союз «Ворлдскиллс </w:t>
              </w:r>
              <w:proofErr w:type="gramStart"/>
              <w:r w:rsidRPr="008C2505">
                <w:rPr>
                  <w:rFonts w:eastAsiaTheme="minorHAnsi"/>
                  <w:sz w:val="18"/>
                  <w:szCs w:val="18"/>
                  <w:lang w:eastAsia="en-US"/>
                </w:rPr>
                <w:t xml:space="preserve">Россия»   </w:t>
              </w:r>
              <w:proofErr w:type="gramEnd"/>
              <w:r w:rsidRPr="008C2505">
                <w:rPr>
                  <w:rFonts w:eastAsiaTheme="minorHAnsi"/>
                  <w:sz w:val="18"/>
                  <w:szCs w:val="18"/>
                  <w:lang w:eastAsia="en-US"/>
                </w:rPr>
                <w:t xml:space="preserve">           R60 Геопространственные технологии</w:t>
              </w:r>
            </w:p>
          </w:tc>
        </w:sdtContent>
      </w:sdt>
      <w:tc>
        <w:tcPr>
          <w:tcW w:w="5811" w:type="dxa"/>
          <w:shd w:val="clear" w:color="auto" w:fill="auto"/>
          <w:vAlign w:val="center"/>
        </w:tcPr>
        <w:p w14:paraId="6EB599E5" w14:textId="522F6A18" w:rsidR="008C2505" w:rsidRPr="00465D91" w:rsidRDefault="008C25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465D91">
            <w:rPr>
              <w:caps/>
              <w:sz w:val="18"/>
              <w:szCs w:val="18"/>
            </w:rPr>
            <w:fldChar w:fldCharType="begin"/>
          </w:r>
          <w:r w:rsidRPr="00465D91">
            <w:rPr>
              <w:caps/>
              <w:sz w:val="18"/>
              <w:szCs w:val="18"/>
            </w:rPr>
            <w:instrText>PAGE   \* MERGEFORMAT</w:instrText>
          </w:r>
          <w:r w:rsidRPr="00465D91">
            <w:rPr>
              <w:caps/>
              <w:sz w:val="18"/>
              <w:szCs w:val="18"/>
            </w:rPr>
            <w:fldChar w:fldCharType="separate"/>
          </w:r>
          <w:r>
            <w:rPr>
              <w:caps/>
              <w:noProof/>
              <w:sz w:val="18"/>
              <w:szCs w:val="18"/>
            </w:rPr>
            <w:t>36</w:t>
          </w:r>
          <w:r w:rsidRPr="00465D91">
            <w:rPr>
              <w:caps/>
              <w:sz w:val="18"/>
              <w:szCs w:val="18"/>
            </w:rPr>
            <w:fldChar w:fldCharType="end"/>
          </w:r>
        </w:p>
      </w:tc>
    </w:tr>
  </w:tbl>
  <w:p w14:paraId="23980800" w14:textId="77777777" w:rsidR="008C2505" w:rsidRDefault="008C25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9992" w14:textId="77777777" w:rsidR="008C2505" w:rsidRDefault="008C2505" w:rsidP="00970F49">
      <w:r>
        <w:separator/>
      </w:r>
    </w:p>
  </w:footnote>
  <w:footnote w:type="continuationSeparator" w:id="0">
    <w:p w14:paraId="033AA00A" w14:textId="77777777" w:rsidR="008C2505" w:rsidRDefault="008C2505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8C2505" w14:paraId="24302C81" w14:textId="77777777" w:rsidTr="002C3F2D">
      <w:trPr>
        <w:trHeight w:val="1134"/>
      </w:trPr>
      <w:tc>
        <w:tcPr>
          <w:tcW w:w="4814" w:type="dxa"/>
        </w:tcPr>
        <w:p w14:paraId="7C4529E1" w14:textId="71997047" w:rsidR="008C2505" w:rsidRDefault="008C2505" w:rsidP="00924E60">
          <w:pPr>
            <w:pStyle w:val="a5"/>
          </w:pPr>
          <w:r>
            <w:rPr>
              <w:noProof/>
            </w:rPr>
            <w:drawing>
              <wp:inline distT="0" distB="0" distL="0" distR="0" wp14:anchorId="267549A8" wp14:editId="2C139D0E">
                <wp:extent cx="480000" cy="720000"/>
                <wp:effectExtent l="0" t="0" r="3175" b="444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Геодезия копия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464A590" w14:textId="79B74C0B" w:rsidR="008C2505" w:rsidRDefault="008C2505" w:rsidP="001751D9">
          <w:pPr>
            <w:pStyle w:val="a5"/>
            <w:jc w:val="right"/>
          </w:pPr>
          <w:r>
            <w:rPr>
              <w:noProof/>
            </w:rPr>
            <w:drawing>
              <wp:inline distT="0" distB="0" distL="0" distR="0" wp14:anchorId="07ED4BA5" wp14:editId="357B9FFB">
                <wp:extent cx="921081" cy="720000"/>
                <wp:effectExtent l="0" t="0" r="0" b="444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srlogo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08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C27D3" w14:textId="0F442ADB" w:rsidR="008C2505" w:rsidRDefault="008C2505" w:rsidP="00924E6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33A"/>
    <w:multiLevelType w:val="hybridMultilevel"/>
    <w:tmpl w:val="0B365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31195"/>
    <w:multiLevelType w:val="hybridMultilevel"/>
    <w:tmpl w:val="5C663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4A08B9"/>
    <w:multiLevelType w:val="hybridMultilevel"/>
    <w:tmpl w:val="8964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2EB"/>
    <w:multiLevelType w:val="hybridMultilevel"/>
    <w:tmpl w:val="34FE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1C5F"/>
    <w:multiLevelType w:val="hybridMultilevel"/>
    <w:tmpl w:val="36CCBB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DB300FE"/>
    <w:multiLevelType w:val="hybridMultilevel"/>
    <w:tmpl w:val="9BC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E016702E"/>
    <w:lvl w:ilvl="0" w:tplc="271CC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EB351E"/>
    <w:multiLevelType w:val="hybridMultilevel"/>
    <w:tmpl w:val="1D663524"/>
    <w:lvl w:ilvl="0" w:tplc="271CC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E4F98"/>
    <w:multiLevelType w:val="hybridMultilevel"/>
    <w:tmpl w:val="8550B51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A6246E"/>
    <w:multiLevelType w:val="hybridMultilevel"/>
    <w:tmpl w:val="8B745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326BA6"/>
    <w:multiLevelType w:val="hybridMultilevel"/>
    <w:tmpl w:val="131ED5DA"/>
    <w:lvl w:ilvl="0" w:tplc="C19A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04B42"/>
    <w:multiLevelType w:val="hybridMultilevel"/>
    <w:tmpl w:val="D6C604BC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057E71"/>
    <w:multiLevelType w:val="hybridMultilevel"/>
    <w:tmpl w:val="FEF8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D5D4D"/>
    <w:multiLevelType w:val="hybridMultilevel"/>
    <w:tmpl w:val="2730BB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76A67"/>
    <w:multiLevelType w:val="hybridMultilevel"/>
    <w:tmpl w:val="815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27C30"/>
    <w:multiLevelType w:val="hybridMultilevel"/>
    <w:tmpl w:val="3642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B7461"/>
    <w:multiLevelType w:val="hybridMultilevel"/>
    <w:tmpl w:val="E8E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0444"/>
    <w:multiLevelType w:val="hybridMultilevel"/>
    <w:tmpl w:val="2C46FFA0"/>
    <w:lvl w:ilvl="0" w:tplc="67AE0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8F062D"/>
    <w:multiLevelType w:val="hybridMultilevel"/>
    <w:tmpl w:val="57442DBE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76C53"/>
    <w:multiLevelType w:val="hybridMultilevel"/>
    <w:tmpl w:val="FBE2BC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10E61"/>
    <w:multiLevelType w:val="multilevel"/>
    <w:tmpl w:val="A3BE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3D317D"/>
    <w:multiLevelType w:val="hybridMultilevel"/>
    <w:tmpl w:val="575A6A60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07FBE"/>
    <w:multiLevelType w:val="hybridMultilevel"/>
    <w:tmpl w:val="F632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E20D8"/>
    <w:multiLevelType w:val="hybridMultilevel"/>
    <w:tmpl w:val="6620346A"/>
    <w:lvl w:ilvl="0" w:tplc="400EA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EF9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5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8D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08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CB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6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0F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F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1" w:hanging="360"/>
      </w:pPr>
      <w:rPr>
        <w:rFonts w:ascii="Wingdings" w:hAnsi="Wingdings" w:hint="default"/>
      </w:rPr>
    </w:lvl>
  </w:abstractNum>
  <w:abstractNum w:abstractNumId="33" w15:restartNumberingAfterBreak="0">
    <w:nsid w:val="63CC4D9E"/>
    <w:multiLevelType w:val="hybridMultilevel"/>
    <w:tmpl w:val="EEC0F422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9B3FDC"/>
    <w:multiLevelType w:val="hybridMultilevel"/>
    <w:tmpl w:val="F56E3792"/>
    <w:lvl w:ilvl="0" w:tplc="3D9858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60902"/>
    <w:multiLevelType w:val="hybridMultilevel"/>
    <w:tmpl w:val="81A4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42A0"/>
    <w:multiLevelType w:val="hybridMultilevel"/>
    <w:tmpl w:val="53C4099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E3BF7"/>
    <w:multiLevelType w:val="hybridMultilevel"/>
    <w:tmpl w:val="7532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D7912"/>
    <w:multiLevelType w:val="hybridMultilevel"/>
    <w:tmpl w:val="0E5669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EF9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5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8D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08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CB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6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0F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F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27455"/>
    <w:multiLevelType w:val="hybridMultilevel"/>
    <w:tmpl w:val="46989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245178"/>
    <w:multiLevelType w:val="hybridMultilevel"/>
    <w:tmpl w:val="65725B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0451C5"/>
    <w:multiLevelType w:val="hybridMultilevel"/>
    <w:tmpl w:val="5C8279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E79312F"/>
    <w:multiLevelType w:val="hybridMultilevel"/>
    <w:tmpl w:val="3260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32"/>
  </w:num>
  <w:num w:numId="9">
    <w:abstractNumId w:val="10"/>
  </w:num>
  <w:num w:numId="10">
    <w:abstractNumId w:val="7"/>
  </w:num>
  <w:num w:numId="11">
    <w:abstractNumId w:val="15"/>
  </w:num>
  <w:num w:numId="12">
    <w:abstractNumId w:val="34"/>
  </w:num>
  <w:num w:numId="13">
    <w:abstractNumId w:val="36"/>
  </w:num>
  <w:num w:numId="14">
    <w:abstractNumId w:val="22"/>
  </w:num>
  <w:num w:numId="15">
    <w:abstractNumId w:val="2"/>
  </w:num>
  <w:num w:numId="16">
    <w:abstractNumId w:val="30"/>
  </w:num>
  <w:num w:numId="17">
    <w:abstractNumId w:val="37"/>
  </w:num>
  <w:num w:numId="18">
    <w:abstractNumId w:val="35"/>
  </w:num>
  <w:num w:numId="19">
    <w:abstractNumId w:val="41"/>
  </w:num>
  <w:num w:numId="20">
    <w:abstractNumId w:val="25"/>
  </w:num>
  <w:num w:numId="21">
    <w:abstractNumId w:val="18"/>
  </w:num>
  <w:num w:numId="22">
    <w:abstractNumId w:val="33"/>
  </w:num>
  <w:num w:numId="23">
    <w:abstractNumId w:val="27"/>
  </w:num>
  <w:num w:numId="24">
    <w:abstractNumId w:val="40"/>
  </w:num>
  <w:num w:numId="25">
    <w:abstractNumId w:val="20"/>
  </w:num>
  <w:num w:numId="26">
    <w:abstractNumId w:val="39"/>
  </w:num>
  <w:num w:numId="27">
    <w:abstractNumId w:val="0"/>
  </w:num>
  <w:num w:numId="28">
    <w:abstractNumId w:val="17"/>
  </w:num>
  <w:num w:numId="29">
    <w:abstractNumId w:val="24"/>
  </w:num>
  <w:num w:numId="30">
    <w:abstractNumId w:val="16"/>
  </w:num>
  <w:num w:numId="31">
    <w:abstractNumId w:val="42"/>
  </w:num>
  <w:num w:numId="32">
    <w:abstractNumId w:val="21"/>
  </w:num>
  <w:num w:numId="33">
    <w:abstractNumId w:val="4"/>
  </w:num>
  <w:num w:numId="34">
    <w:abstractNumId w:val="28"/>
  </w:num>
  <w:num w:numId="35">
    <w:abstractNumId w:val="31"/>
  </w:num>
  <w:num w:numId="36">
    <w:abstractNumId w:val="38"/>
  </w:num>
  <w:num w:numId="37">
    <w:abstractNumId w:val="1"/>
  </w:num>
  <w:num w:numId="38">
    <w:abstractNumId w:val="23"/>
  </w:num>
  <w:num w:numId="39">
    <w:abstractNumId w:val="3"/>
  </w:num>
  <w:num w:numId="40">
    <w:abstractNumId w:val="29"/>
  </w:num>
  <w:num w:numId="41">
    <w:abstractNumId w:val="14"/>
  </w:num>
  <w:num w:numId="42">
    <w:abstractNumId w:val="19"/>
  </w:num>
  <w:num w:numId="4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74CA"/>
    <w:rsid w:val="00007676"/>
    <w:rsid w:val="00007F53"/>
    <w:rsid w:val="0001308E"/>
    <w:rsid w:val="0002022D"/>
    <w:rsid w:val="00020E23"/>
    <w:rsid w:val="000266A2"/>
    <w:rsid w:val="00027B8E"/>
    <w:rsid w:val="00027EF0"/>
    <w:rsid w:val="00036031"/>
    <w:rsid w:val="00037551"/>
    <w:rsid w:val="00056CDE"/>
    <w:rsid w:val="00070945"/>
    <w:rsid w:val="00080561"/>
    <w:rsid w:val="00086A5D"/>
    <w:rsid w:val="000878A3"/>
    <w:rsid w:val="000923B4"/>
    <w:rsid w:val="000927E3"/>
    <w:rsid w:val="000936E6"/>
    <w:rsid w:val="00093891"/>
    <w:rsid w:val="00094749"/>
    <w:rsid w:val="0009618C"/>
    <w:rsid w:val="000977EC"/>
    <w:rsid w:val="000A1F96"/>
    <w:rsid w:val="000A360C"/>
    <w:rsid w:val="000A37C1"/>
    <w:rsid w:val="000A4786"/>
    <w:rsid w:val="000A6269"/>
    <w:rsid w:val="000A6789"/>
    <w:rsid w:val="000B3397"/>
    <w:rsid w:val="000C1EFD"/>
    <w:rsid w:val="000C6EBB"/>
    <w:rsid w:val="000D34BA"/>
    <w:rsid w:val="000D4CF0"/>
    <w:rsid w:val="000D74AA"/>
    <w:rsid w:val="000E1F2D"/>
    <w:rsid w:val="000E57B8"/>
    <w:rsid w:val="000E70BD"/>
    <w:rsid w:val="000E77E1"/>
    <w:rsid w:val="000F1CA5"/>
    <w:rsid w:val="00101E4D"/>
    <w:rsid w:val="001024BE"/>
    <w:rsid w:val="001107E2"/>
    <w:rsid w:val="00122CCB"/>
    <w:rsid w:val="001275C4"/>
    <w:rsid w:val="00127743"/>
    <w:rsid w:val="00130DBF"/>
    <w:rsid w:val="00136C6D"/>
    <w:rsid w:val="00136C8E"/>
    <w:rsid w:val="00142312"/>
    <w:rsid w:val="00147084"/>
    <w:rsid w:val="00150C95"/>
    <w:rsid w:val="00151629"/>
    <w:rsid w:val="0015409C"/>
    <w:rsid w:val="00162388"/>
    <w:rsid w:val="0017183C"/>
    <w:rsid w:val="001751D9"/>
    <w:rsid w:val="0017612A"/>
    <w:rsid w:val="00176E0B"/>
    <w:rsid w:val="001810EF"/>
    <w:rsid w:val="0018688E"/>
    <w:rsid w:val="00190259"/>
    <w:rsid w:val="001B1E48"/>
    <w:rsid w:val="001C0999"/>
    <w:rsid w:val="001C5207"/>
    <w:rsid w:val="001C776D"/>
    <w:rsid w:val="001D7BCD"/>
    <w:rsid w:val="001F0CB6"/>
    <w:rsid w:val="001F2F48"/>
    <w:rsid w:val="001F6AD9"/>
    <w:rsid w:val="00210976"/>
    <w:rsid w:val="00217C98"/>
    <w:rsid w:val="00220E70"/>
    <w:rsid w:val="002233DF"/>
    <w:rsid w:val="00225B6D"/>
    <w:rsid w:val="00233706"/>
    <w:rsid w:val="0023577E"/>
    <w:rsid w:val="00236245"/>
    <w:rsid w:val="00237A2C"/>
    <w:rsid w:val="00244103"/>
    <w:rsid w:val="00256783"/>
    <w:rsid w:val="00257D13"/>
    <w:rsid w:val="00261A47"/>
    <w:rsid w:val="00265966"/>
    <w:rsid w:val="00274B3E"/>
    <w:rsid w:val="0029547E"/>
    <w:rsid w:val="002A3333"/>
    <w:rsid w:val="002A651F"/>
    <w:rsid w:val="002B1426"/>
    <w:rsid w:val="002B1B6A"/>
    <w:rsid w:val="002B2FBC"/>
    <w:rsid w:val="002B6667"/>
    <w:rsid w:val="002C3F2D"/>
    <w:rsid w:val="002C531E"/>
    <w:rsid w:val="002D13F1"/>
    <w:rsid w:val="002D5CBF"/>
    <w:rsid w:val="002E465E"/>
    <w:rsid w:val="002E7D21"/>
    <w:rsid w:val="002F1438"/>
    <w:rsid w:val="002F18E5"/>
    <w:rsid w:val="002F2906"/>
    <w:rsid w:val="00303CAE"/>
    <w:rsid w:val="00307839"/>
    <w:rsid w:val="00307E66"/>
    <w:rsid w:val="003130DE"/>
    <w:rsid w:val="0031796B"/>
    <w:rsid w:val="00324A55"/>
    <w:rsid w:val="00333911"/>
    <w:rsid w:val="00334165"/>
    <w:rsid w:val="00344AF9"/>
    <w:rsid w:val="0034667C"/>
    <w:rsid w:val="00352638"/>
    <w:rsid w:val="00356F6C"/>
    <w:rsid w:val="0036249D"/>
    <w:rsid w:val="00364F29"/>
    <w:rsid w:val="003666B1"/>
    <w:rsid w:val="0037082D"/>
    <w:rsid w:val="00370B9F"/>
    <w:rsid w:val="00371FFB"/>
    <w:rsid w:val="00383A40"/>
    <w:rsid w:val="00387F65"/>
    <w:rsid w:val="003934F8"/>
    <w:rsid w:val="003971E6"/>
    <w:rsid w:val="00397A1B"/>
    <w:rsid w:val="003A0F6D"/>
    <w:rsid w:val="003A21C8"/>
    <w:rsid w:val="003A6F28"/>
    <w:rsid w:val="003B73EA"/>
    <w:rsid w:val="003D1E51"/>
    <w:rsid w:val="003E1807"/>
    <w:rsid w:val="003E7646"/>
    <w:rsid w:val="003F2C1A"/>
    <w:rsid w:val="004009E1"/>
    <w:rsid w:val="004021D0"/>
    <w:rsid w:val="0040483E"/>
    <w:rsid w:val="004104AB"/>
    <w:rsid w:val="0041697F"/>
    <w:rsid w:val="004254FE"/>
    <w:rsid w:val="004310E9"/>
    <w:rsid w:val="00432474"/>
    <w:rsid w:val="00434C5A"/>
    <w:rsid w:val="004400AB"/>
    <w:rsid w:val="004414D6"/>
    <w:rsid w:val="00441F37"/>
    <w:rsid w:val="0044316D"/>
    <w:rsid w:val="0044354A"/>
    <w:rsid w:val="00453769"/>
    <w:rsid w:val="0045548E"/>
    <w:rsid w:val="00455BB6"/>
    <w:rsid w:val="004576B1"/>
    <w:rsid w:val="00461AE3"/>
    <w:rsid w:val="00465D91"/>
    <w:rsid w:val="004749FA"/>
    <w:rsid w:val="00475F04"/>
    <w:rsid w:val="004768F1"/>
    <w:rsid w:val="00486417"/>
    <w:rsid w:val="004917C4"/>
    <w:rsid w:val="004A07A5"/>
    <w:rsid w:val="004A3DF3"/>
    <w:rsid w:val="004A6B18"/>
    <w:rsid w:val="004A6D76"/>
    <w:rsid w:val="004B30ED"/>
    <w:rsid w:val="004B692B"/>
    <w:rsid w:val="004C126F"/>
    <w:rsid w:val="004C47A8"/>
    <w:rsid w:val="004D096E"/>
    <w:rsid w:val="004D5458"/>
    <w:rsid w:val="004D54A9"/>
    <w:rsid w:val="004E0B45"/>
    <w:rsid w:val="004E10FF"/>
    <w:rsid w:val="004E2B42"/>
    <w:rsid w:val="004E3C61"/>
    <w:rsid w:val="004E5C6C"/>
    <w:rsid w:val="004E7905"/>
    <w:rsid w:val="004F4EF8"/>
    <w:rsid w:val="005001F7"/>
    <w:rsid w:val="00501C82"/>
    <w:rsid w:val="00510059"/>
    <w:rsid w:val="00513659"/>
    <w:rsid w:val="00513A63"/>
    <w:rsid w:val="00514CED"/>
    <w:rsid w:val="00516193"/>
    <w:rsid w:val="005179F9"/>
    <w:rsid w:val="00521372"/>
    <w:rsid w:val="00532AE0"/>
    <w:rsid w:val="00533D2D"/>
    <w:rsid w:val="0053604F"/>
    <w:rsid w:val="0054392F"/>
    <w:rsid w:val="00546D5D"/>
    <w:rsid w:val="00551687"/>
    <w:rsid w:val="00551A03"/>
    <w:rsid w:val="00554CBB"/>
    <w:rsid w:val="005560AC"/>
    <w:rsid w:val="005574E1"/>
    <w:rsid w:val="0056194A"/>
    <w:rsid w:val="00566427"/>
    <w:rsid w:val="0056719C"/>
    <w:rsid w:val="00580E87"/>
    <w:rsid w:val="0058112B"/>
    <w:rsid w:val="005822AE"/>
    <w:rsid w:val="005823C8"/>
    <w:rsid w:val="005838DD"/>
    <w:rsid w:val="00590494"/>
    <w:rsid w:val="005A0D06"/>
    <w:rsid w:val="005B0369"/>
    <w:rsid w:val="005B0DEC"/>
    <w:rsid w:val="005B1AC6"/>
    <w:rsid w:val="005B1DA3"/>
    <w:rsid w:val="005C05F6"/>
    <w:rsid w:val="005C1997"/>
    <w:rsid w:val="005C6A23"/>
    <w:rsid w:val="005C7079"/>
    <w:rsid w:val="005D6086"/>
    <w:rsid w:val="005E09AB"/>
    <w:rsid w:val="005E0E3B"/>
    <w:rsid w:val="005E30DC"/>
    <w:rsid w:val="005E483F"/>
    <w:rsid w:val="005E4CC5"/>
    <w:rsid w:val="005E6271"/>
    <w:rsid w:val="005E6DA6"/>
    <w:rsid w:val="005F19EB"/>
    <w:rsid w:val="005F21CD"/>
    <w:rsid w:val="005F62CB"/>
    <w:rsid w:val="00603371"/>
    <w:rsid w:val="006068E4"/>
    <w:rsid w:val="00607D6B"/>
    <w:rsid w:val="006106E7"/>
    <w:rsid w:val="00610FF2"/>
    <w:rsid w:val="0062707B"/>
    <w:rsid w:val="0062789A"/>
    <w:rsid w:val="00631F62"/>
    <w:rsid w:val="0063396F"/>
    <w:rsid w:val="00633B4E"/>
    <w:rsid w:val="006446E8"/>
    <w:rsid w:val="0064491A"/>
    <w:rsid w:val="00650DD3"/>
    <w:rsid w:val="00653B50"/>
    <w:rsid w:val="00654C35"/>
    <w:rsid w:val="00657CFB"/>
    <w:rsid w:val="0066024D"/>
    <w:rsid w:val="00660E66"/>
    <w:rsid w:val="00663419"/>
    <w:rsid w:val="0066690F"/>
    <w:rsid w:val="00671728"/>
    <w:rsid w:val="00674B5B"/>
    <w:rsid w:val="006767EC"/>
    <w:rsid w:val="0068416F"/>
    <w:rsid w:val="006873B8"/>
    <w:rsid w:val="00690277"/>
    <w:rsid w:val="00690C1E"/>
    <w:rsid w:val="0069548C"/>
    <w:rsid w:val="006A4454"/>
    <w:rsid w:val="006B0FEA"/>
    <w:rsid w:val="006B2A16"/>
    <w:rsid w:val="006B3F7B"/>
    <w:rsid w:val="006B5E0F"/>
    <w:rsid w:val="006B77DA"/>
    <w:rsid w:val="006C51C4"/>
    <w:rsid w:val="006C6D6D"/>
    <w:rsid w:val="006C7A3B"/>
    <w:rsid w:val="006D0919"/>
    <w:rsid w:val="006D15C5"/>
    <w:rsid w:val="006D214B"/>
    <w:rsid w:val="006E2148"/>
    <w:rsid w:val="006E3461"/>
    <w:rsid w:val="006F4744"/>
    <w:rsid w:val="006F4A85"/>
    <w:rsid w:val="006F6338"/>
    <w:rsid w:val="00700B57"/>
    <w:rsid w:val="007116AA"/>
    <w:rsid w:val="0071564E"/>
    <w:rsid w:val="00727F97"/>
    <w:rsid w:val="007324FE"/>
    <w:rsid w:val="0073306F"/>
    <w:rsid w:val="00733C50"/>
    <w:rsid w:val="00735789"/>
    <w:rsid w:val="00736F97"/>
    <w:rsid w:val="007400D5"/>
    <w:rsid w:val="0074372D"/>
    <w:rsid w:val="00763279"/>
    <w:rsid w:val="007735DC"/>
    <w:rsid w:val="00794E91"/>
    <w:rsid w:val="007A01CE"/>
    <w:rsid w:val="007A6888"/>
    <w:rsid w:val="007A717B"/>
    <w:rsid w:val="007B0DCC"/>
    <w:rsid w:val="007B2222"/>
    <w:rsid w:val="007B236C"/>
    <w:rsid w:val="007B4C30"/>
    <w:rsid w:val="007B4FAB"/>
    <w:rsid w:val="007B5C06"/>
    <w:rsid w:val="007B5E38"/>
    <w:rsid w:val="007B6885"/>
    <w:rsid w:val="007B7584"/>
    <w:rsid w:val="007D353A"/>
    <w:rsid w:val="007D3601"/>
    <w:rsid w:val="007E7110"/>
    <w:rsid w:val="007F5106"/>
    <w:rsid w:val="007F5B5F"/>
    <w:rsid w:val="008037D7"/>
    <w:rsid w:val="0082247D"/>
    <w:rsid w:val="00830E4C"/>
    <w:rsid w:val="00832EBB"/>
    <w:rsid w:val="00834734"/>
    <w:rsid w:val="0083499A"/>
    <w:rsid w:val="00835BF6"/>
    <w:rsid w:val="00837DB8"/>
    <w:rsid w:val="00853609"/>
    <w:rsid w:val="00854734"/>
    <w:rsid w:val="0085723A"/>
    <w:rsid w:val="00862A17"/>
    <w:rsid w:val="00863025"/>
    <w:rsid w:val="00865BB7"/>
    <w:rsid w:val="00865FCF"/>
    <w:rsid w:val="00867512"/>
    <w:rsid w:val="008746C3"/>
    <w:rsid w:val="008757CC"/>
    <w:rsid w:val="00876116"/>
    <w:rsid w:val="00881D93"/>
    <w:rsid w:val="00881DD2"/>
    <w:rsid w:val="00882B54"/>
    <w:rsid w:val="00883B3C"/>
    <w:rsid w:val="00883F74"/>
    <w:rsid w:val="008842F5"/>
    <w:rsid w:val="00892AB9"/>
    <w:rsid w:val="00897D79"/>
    <w:rsid w:val="008A4C5F"/>
    <w:rsid w:val="008A5F38"/>
    <w:rsid w:val="008B560B"/>
    <w:rsid w:val="008B751A"/>
    <w:rsid w:val="008C2505"/>
    <w:rsid w:val="008C3ED6"/>
    <w:rsid w:val="008D0DBA"/>
    <w:rsid w:val="008D104C"/>
    <w:rsid w:val="008D57E2"/>
    <w:rsid w:val="008D5C4F"/>
    <w:rsid w:val="008D6DCF"/>
    <w:rsid w:val="008E1062"/>
    <w:rsid w:val="008F30AE"/>
    <w:rsid w:val="009011F3"/>
    <w:rsid w:val="00901855"/>
    <w:rsid w:val="009018F0"/>
    <w:rsid w:val="00902E51"/>
    <w:rsid w:val="00905118"/>
    <w:rsid w:val="00914CBF"/>
    <w:rsid w:val="00915794"/>
    <w:rsid w:val="00921E4C"/>
    <w:rsid w:val="00924166"/>
    <w:rsid w:val="00924E60"/>
    <w:rsid w:val="0092563F"/>
    <w:rsid w:val="009258D7"/>
    <w:rsid w:val="00926DFE"/>
    <w:rsid w:val="009274DA"/>
    <w:rsid w:val="00927E78"/>
    <w:rsid w:val="0093081A"/>
    <w:rsid w:val="009352C6"/>
    <w:rsid w:val="00943110"/>
    <w:rsid w:val="0094493A"/>
    <w:rsid w:val="00944EF4"/>
    <w:rsid w:val="00950BB6"/>
    <w:rsid w:val="00952F16"/>
    <w:rsid w:val="00953113"/>
    <w:rsid w:val="00953E51"/>
    <w:rsid w:val="00963AE0"/>
    <w:rsid w:val="0096457E"/>
    <w:rsid w:val="009651A9"/>
    <w:rsid w:val="00970B58"/>
    <w:rsid w:val="00970F49"/>
    <w:rsid w:val="0097104F"/>
    <w:rsid w:val="00975983"/>
    <w:rsid w:val="00990DE7"/>
    <w:rsid w:val="009931F0"/>
    <w:rsid w:val="009947FF"/>
    <w:rsid w:val="009955F8"/>
    <w:rsid w:val="009A0B81"/>
    <w:rsid w:val="009B4606"/>
    <w:rsid w:val="009C25AA"/>
    <w:rsid w:val="009C4486"/>
    <w:rsid w:val="009C57D2"/>
    <w:rsid w:val="009C62BD"/>
    <w:rsid w:val="009D1580"/>
    <w:rsid w:val="009E0E54"/>
    <w:rsid w:val="009E4B89"/>
    <w:rsid w:val="009F31A0"/>
    <w:rsid w:val="009F4A22"/>
    <w:rsid w:val="009F512C"/>
    <w:rsid w:val="009F57C0"/>
    <w:rsid w:val="00A00DDA"/>
    <w:rsid w:val="00A012CF"/>
    <w:rsid w:val="00A02046"/>
    <w:rsid w:val="00A02A5A"/>
    <w:rsid w:val="00A037F8"/>
    <w:rsid w:val="00A038FB"/>
    <w:rsid w:val="00A07DAB"/>
    <w:rsid w:val="00A143B9"/>
    <w:rsid w:val="00A1623D"/>
    <w:rsid w:val="00A2385D"/>
    <w:rsid w:val="00A27EE4"/>
    <w:rsid w:val="00A27F65"/>
    <w:rsid w:val="00A3133D"/>
    <w:rsid w:val="00A32391"/>
    <w:rsid w:val="00A32BF2"/>
    <w:rsid w:val="00A332FD"/>
    <w:rsid w:val="00A41F1C"/>
    <w:rsid w:val="00A424C1"/>
    <w:rsid w:val="00A42C2D"/>
    <w:rsid w:val="00A5042E"/>
    <w:rsid w:val="00A5058E"/>
    <w:rsid w:val="00A538BA"/>
    <w:rsid w:val="00A561A0"/>
    <w:rsid w:val="00A57976"/>
    <w:rsid w:val="00A57DD8"/>
    <w:rsid w:val="00A74C4E"/>
    <w:rsid w:val="00A768D4"/>
    <w:rsid w:val="00A87627"/>
    <w:rsid w:val="00A9148D"/>
    <w:rsid w:val="00A91D4B"/>
    <w:rsid w:val="00A92C0A"/>
    <w:rsid w:val="00AA0A67"/>
    <w:rsid w:val="00AA20BA"/>
    <w:rsid w:val="00AA2293"/>
    <w:rsid w:val="00AA2B8A"/>
    <w:rsid w:val="00AA3CA1"/>
    <w:rsid w:val="00AA79C1"/>
    <w:rsid w:val="00AB162E"/>
    <w:rsid w:val="00AB3A67"/>
    <w:rsid w:val="00AB3C96"/>
    <w:rsid w:val="00AB57E7"/>
    <w:rsid w:val="00AB7354"/>
    <w:rsid w:val="00AB76A5"/>
    <w:rsid w:val="00AC08EC"/>
    <w:rsid w:val="00AC5370"/>
    <w:rsid w:val="00AD0A50"/>
    <w:rsid w:val="00AD599C"/>
    <w:rsid w:val="00AD7690"/>
    <w:rsid w:val="00AE0EAC"/>
    <w:rsid w:val="00AE59F6"/>
    <w:rsid w:val="00AE6AB7"/>
    <w:rsid w:val="00AE7A32"/>
    <w:rsid w:val="00AF3559"/>
    <w:rsid w:val="00AF5E95"/>
    <w:rsid w:val="00AF608E"/>
    <w:rsid w:val="00AF6282"/>
    <w:rsid w:val="00B100E8"/>
    <w:rsid w:val="00B11424"/>
    <w:rsid w:val="00B124D9"/>
    <w:rsid w:val="00B12DCD"/>
    <w:rsid w:val="00B13BEA"/>
    <w:rsid w:val="00B146D0"/>
    <w:rsid w:val="00B15A51"/>
    <w:rsid w:val="00B162B5"/>
    <w:rsid w:val="00B16498"/>
    <w:rsid w:val="00B236AD"/>
    <w:rsid w:val="00B279E5"/>
    <w:rsid w:val="00B3512D"/>
    <w:rsid w:val="00B4087F"/>
    <w:rsid w:val="00B40FFB"/>
    <w:rsid w:val="00B4196F"/>
    <w:rsid w:val="00B45392"/>
    <w:rsid w:val="00B45AA4"/>
    <w:rsid w:val="00B538AC"/>
    <w:rsid w:val="00B53DE7"/>
    <w:rsid w:val="00B61F22"/>
    <w:rsid w:val="00B77474"/>
    <w:rsid w:val="00B84A30"/>
    <w:rsid w:val="00B84B25"/>
    <w:rsid w:val="00B935FF"/>
    <w:rsid w:val="00BA1B40"/>
    <w:rsid w:val="00BA2CF0"/>
    <w:rsid w:val="00BA56E5"/>
    <w:rsid w:val="00BC230A"/>
    <w:rsid w:val="00BC3813"/>
    <w:rsid w:val="00BC5469"/>
    <w:rsid w:val="00BC7808"/>
    <w:rsid w:val="00BD0ABC"/>
    <w:rsid w:val="00BD379C"/>
    <w:rsid w:val="00BD5027"/>
    <w:rsid w:val="00BD73E7"/>
    <w:rsid w:val="00BE2DFB"/>
    <w:rsid w:val="00BE58D6"/>
    <w:rsid w:val="00BE6B23"/>
    <w:rsid w:val="00BF0701"/>
    <w:rsid w:val="00BF15D5"/>
    <w:rsid w:val="00BF4C8E"/>
    <w:rsid w:val="00BF67F5"/>
    <w:rsid w:val="00BF6948"/>
    <w:rsid w:val="00BF6AEB"/>
    <w:rsid w:val="00C01622"/>
    <w:rsid w:val="00C01882"/>
    <w:rsid w:val="00C06EBC"/>
    <w:rsid w:val="00C15F4E"/>
    <w:rsid w:val="00C22138"/>
    <w:rsid w:val="00C229A9"/>
    <w:rsid w:val="00C24294"/>
    <w:rsid w:val="00C32282"/>
    <w:rsid w:val="00C33DC6"/>
    <w:rsid w:val="00C47E37"/>
    <w:rsid w:val="00C62608"/>
    <w:rsid w:val="00C76732"/>
    <w:rsid w:val="00C83BAC"/>
    <w:rsid w:val="00C86BE4"/>
    <w:rsid w:val="00C91C03"/>
    <w:rsid w:val="00C92A3D"/>
    <w:rsid w:val="00C951B0"/>
    <w:rsid w:val="00C95538"/>
    <w:rsid w:val="00CA6CCD"/>
    <w:rsid w:val="00CB05D5"/>
    <w:rsid w:val="00CB7051"/>
    <w:rsid w:val="00CB78B5"/>
    <w:rsid w:val="00CC1BA1"/>
    <w:rsid w:val="00CC2D8C"/>
    <w:rsid w:val="00CC32CA"/>
    <w:rsid w:val="00CC3B53"/>
    <w:rsid w:val="00CC50B7"/>
    <w:rsid w:val="00CE2624"/>
    <w:rsid w:val="00CE5DE5"/>
    <w:rsid w:val="00CE6788"/>
    <w:rsid w:val="00CF635A"/>
    <w:rsid w:val="00D06721"/>
    <w:rsid w:val="00D1017A"/>
    <w:rsid w:val="00D12ABD"/>
    <w:rsid w:val="00D16F4B"/>
    <w:rsid w:val="00D176EF"/>
    <w:rsid w:val="00D2075B"/>
    <w:rsid w:val="00D2349B"/>
    <w:rsid w:val="00D23C96"/>
    <w:rsid w:val="00D25AF0"/>
    <w:rsid w:val="00D25E12"/>
    <w:rsid w:val="00D32E24"/>
    <w:rsid w:val="00D337E9"/>
    <w:rsid w:val="00D3390C"/>
    <w:rsid w:val="00D37CEC"/>
    <w:rsid w:val="00D404C8"/>
    <w:rsid w:val="00D41269"/>
    <w:rsid w:val="00D41C17"/>
    <w:rsid w:val="00D45007"/>
    <w:rsid w:val="00D57795"/>
    <w:rsid w:val="00D61C84"/>
    <w:rsid w:val="00D62182"/>
    <w:rsid w:val="00D77C2D"/>
    <w:rsid w:val="00D80E3C"/>
    <w:rsid w:val="00D837F1"/>
    <w:rsid w:val="00D85A3C"/>
    <w:rsid w:val="00D92377"/>
    <w:rsid w:val="00D923C4"/>
    <w:rsid w:val="00D96295"/>
    <w:rsid w:val="00DA289A"/>
    <w:rsid w:val="00DA4DE4"/>
    <w:rsid w:val="00DA627B"/>
    <w:rsid w:val="00DA7345"/>
    <w:rsid w:val="00DB2168"/>
    <w:rsid w:val="00DB365D"/>
    <w:rsid w:val="00DB6981"/>
    <w:rsid w:val="00DC10E6"/>
    <w:rsid w:val="00DC7F58"/>
    <w:rsid w:val="00DD0E09"/>
    <w:rsid w:val="00DD374C"/>
    <w:rsid w:val="00DE39D8"/>
    <w:rsid w:val="00DE5614"/>
    <w:rsid w:val="00DF315F"/>
    <w:rsid w:val="00DF5653"/>
    <w:rsid w:val="00DF78CE"/>
    <w:rsid w:val="00E00342"/>
    <w:rsid w:val="00E03224"/>
    <w:rsid w:val="00E04556"/>
    <w:rsid w:val="00E23983"/>
    <w:rsid w:val="00E23B6A"/>
    <w:rsid w:val="00E27B47"/>
    <w:rsid w:val="00E35877"/>
    <w:rsid w:val="00E36D57"/>
    <w:rsid w:val="00E40047"/>
    <w:rsid w:val="00E5189A"/>
    <w:rsid w:val="00E5547E"/>
    <w:rsid w:val="00E6626E"/>
    <w:rsid w:val="00E70574"/>
    <w:rsid w:val="00E7141D"/>
    <w:rsid w:val="00E7154A"/>
    <w:rsid w:val="00E738EC"/>
    <w:rsid w:val="00E851F9"/>
    <w:rsid w:val="00E857D6"/>
    <w:rsid w:val="00E85941"/>
    <w:rsid w:val="00E920F8"/>
    <w:rsid w:val="00E93343"/>
    <w:rsid w:val="00EA0163"/>
    <w:rsid w:val="00EA0C3A"/>
    <w:rsid w:val="00EB165E"/>
    <w:rsid w:val="00EB2779"/>
    <w:rsid w:val="00EB43BD"/>
    <w:rsid w:val="00EC1978"/>
    <w:rsid w:val="00EC33EA"/>
    <w:rsid w:val="00EC3F1D"/>
    <w:rsid w:val="00EC42DB"/>
    <w:rsid w:val="00ED0AF4"/>
    <w:rsid w:val="00ED18F9"/>
    <w:rsid w:val="00ED53C9"/>
    <w:rsid w:val="00EE1A70"/>
    <w:rsid w:val="00EE7BE8"/>
    <w:rsid w:val="00EF6568"/>
    <w:rsid w:val="00F0256B"/>
    <w:rsid w:val="00F05B7A"/>
    <w:rsid w:val="00F135CE"/>
    <w:rsid w:val="00F1662D"/>
    <w:rsid w:val="00F24A64"/>
    <w:rsid w:val="00F252BC"/>
    <w:rsid w:val="00F25735"/>
    <w:rsid w:val="00F25982"/>
    <w:rsid w:val="00F26851"/>
    <w:rsid w:val="00F3151E"/>
    <w:rsid w:val="00F356AF"/>
    <w:rsid w:val="00F42FE5"/>
    <w:rsid w:val="00F462E8"/>
    <w:rsid w:val="00F6025D"/>
    <w:rsid w:val="00F65D0C"/>
    <w:rsid w:val="00F66519"/>
    <w:rsid w:val="00F672B2"/>
    <w:rsid w:val="00F7450E"/>
    <w:rsid w:val="00F80498"/>
    <w:rsid w:val="00F81B17"/>
    <w:rsid w:val="00F82066"/>
    <w:rsid w:val="00F83D10"/>
    <w:rsid w:val="00F85C8F"/>
    <w:rsid w:val="00F9261A"/>
    <w:rsid w:val="00F940A6"/>
    <w:rsid w:val="00F96457"/>
    <w:rsid w:val="00FA05F3"/>
    <w:rsid w:val="00FA0CA3"/>
    <w:rsid w:val="00FA1979"/>
    <w:rsid w:val="00FB1F17"/>
    <w:rsid w:val="00FB46C4"/>
    <w:rsid w:val="00FB70B9"/>
    <w:rsid w:val="00FC2511"/>
    <w:rsid w:val="00FC4DEB"/>
    <w:rsid w:val="00FD11E8"/>
    <w:rsid w:val="00FD20DE"/>
    <w:rsid w:val="00FD5C1B"/>
    <w:rsid w:val="00FE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F9F60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13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21372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2D5CBF"/>
    <w:pPr>
      <w:tabs>
        <w:tab w:val="right" w:leader="dot" w:pos="9629"/>
      </w:tabs>
      <w:spacing w:line="360" w:lineRule="auto"/>
      <w:ind w:left="220"/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6">
    <w:name w:val="Основной текст (2)_"/>
    <w:basedOn w:val="a2"/>
    <w:link w:val="240"/>
    <w:rsid w:val="00B1649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6"/>
    <w:rsid w:val="00B16498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2">
    <w:name w:val="Абзац списка Знак"/>
    <w:basedOn w:val="a2"/>
    <w:link w:val="aff1"/>
    <w:uiPriority w:val="34"/>
    <w:rsid w:val="004E0B45"/>
    <w:rPr>
      <w:rFonts w:ascii="Calibri" w:eastAsia="Calibri" w:hAnsi="Calibri" w:cs="Times New Roman"/>
    </w:rPr>
  </w:style>
  <w:style w:type="character" w:customStyle="1" w:styleId="27">
    <w:name w:val="Основной текст (2)"/>
    <w:basedOn w:val="26"/>
    <w:rsid w:val="00441F3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aff9">
    <w:name w:val="Normal (Web)"/>
    <w:basedOn w:val="a1"/>
    <w:uiPriority w:val="99"/>
    <w:unhideWhenUsed/>
    <w:rsid w:val="00C626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A289A"/>
  </w:style>
  <w:style w:type="character" w:styleId="affa">
    <w:name w:val="Strong"/>
    <w:basedOn w:val="a2"/>
    <w:uiPriority w:val="22"/>
    <w:qFormat/>
    <w:rsid w:val="002D5CBF"/>
    <w:rPr>
      <w:b/>
      <w:bCs/>
    </w:rPr>
  </w:style>
  <w:style w:type="character" w:customStyle="1" w:styleId="affb">
    <w:name w:val="Основной текст_"/>
    <w:basedOn w:val="a2"/>
    <w:link w:val="41"/>
    <w:rsid w:val="002D5CB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3">
    <w:name w:val="Основной текст1"/>
    <w:basedOn w:val="affb"/>
    <w:rsid w:val="002D5CB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b"/>
    <w:rsid w:val="002D5CB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2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://forum.worldskill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worldskillsge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CF11-CEDE-8B43-90EA-2BCCFFB4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36</Pages>
  <Words>7090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R60 Геопространственные технологии</dc:creator>
  <cp:keywords/>
  <dc:description/>
  <cp:lastModifiedBy>Антон Никулин</cp:lastModifiedBy>
  <cp:revision>22</cp:revision>
  <cp:lastPrinted>2017-12-04T14:41:00Z</cp:lastPrinted>
  <dcterms:created xsi:type="dcterms:W3CDTF">2020-09-15T11:32:00Z</dcterms:created>
  <dcterms:modified xsi:type="dcterms:W3CDTF">2020-12-01T07:41:00Z</dcterms:modified>
</cp:coreProperties>
</file>